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6A7D" w14:textId="30B24786" w:rsidR="0022671F" w:rsidRDefault="007B33C1" w:rsidP="0022671F">
      <w:pPr>
        <w:spacing w:after="80"/>
      </w:pPr>
      <w:r w:rsidRPr="00D13018">
        <w:rPr>
          <w:noProof/>
        </w:rPr>
        <w:drawing>
          <wp:anchor distT="0" distB="0" distL="114300" distR="114300" simplePos="0" relativeHeight="251659264" behindDoc="0" locked="0" layoutInCell="1" allowOverlap="1" wp14:anchorId="48A0B231" wp14:editId="31C4DEA3">
            <wp:simplePos x="0" y="0"/>
            <wp:positionH relativeFrom="margin">
              <wp:posOffset>-286385</wp:posOffset>
            </wp:positionH>
            <wp:positionV relativeFrom="paragraph">
              <wp:posOffset>0</wp:posOffset>
            </wp:positionV>
            <wp:extent cx="1926590" cy="1262380"/>
            <wp:effectExtent l="0" t="0" r="0" b="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71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C8D574" wp14:editId="3654DB4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630045" cy="1521460"/>
                <wp:effectExtent l="0" t="0" r="825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4B54" w14:textId="77777777" w:rsidR="0022671F" w:rsidRDefault="0022671F" w:rsidP="002267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37DE7" wp14:editId="17119BA0">
                                  <wp:extent cx="1290629" cy="1290995"/>
                                  <wp:effectExtent l="0" t="0" r="5080" b="4445"/>
                                  <wp:docPr id="1026" name="Picture 2" descr="Discover KEHA - A Hidden Treasure - Ship porthole with treasure insid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B4036E5-7E6B-8047-D864-06FCAFCCA42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Discover KEHA - A Hidden Treasure - Ship porthole with treasure insid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B4036E5-7E6B-8047-D864-06FCAFCCA42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776" cy="131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8D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15pt;margin-top:.55pt;width:128.35pt;height:119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" stroked="f">
                <v:textbox>
                  <w:txbxContent>
                    <w:p w14:paraId="04014B54" w14:textId="77777777" w:rsidR="0022671F" w:rsidRDefault="0022671F" w:rsidP="0022671F">
                      <w:r>
                        <w:rPr>
                          <w:noProof/>
                        </w:rPr>
                        <w:drawing>
                          <wp:inline distT="0" distB="0" distL="0" distR="0" wp14:anchorId="40B37DE7" wp14:editId="17119BA0">
                            <wp:extent cx="1290629" cy="1290995"/>
                            <wp:effectExtent l="0" t="0" r="5080" b="4445"/>
                            <wp:docPr id="1026" name="Picture 2" descr="Discover KEHA - A Hidden Treasure - Ship porthole with treasure insid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B4036E5-7E6B-8047-D864-06FCAFCCA42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Discover KEHA - A Hidden Treasure - Ship porthole with treasure inside">
                                      <a:extLst>
                                        <a:ext uri="{FF2B5EF4-FFF2-40B4-BE49-F238E27FC236}">
                                          <a16:creationId xmlns:a16="http://schemas.microsoft.com/office/drawing/2014/main" id="{9B4036E5-7E6B-8047-D864-06FCAFCCA42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776" cy="1310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F0FA8D" w14:textId="4E743A03" w:rsidR="0022671F" w:rsidRPr="007B33C1" w:rsidRDefault="0022671F" w:rsidP="0022671F">
      <w:pPr>
        <w:spacing w:afterLines="60" w:after="144"/>
        <w:jc w:val="center"/>
        <w:rPr>
          <w:rFonts w:ascii="Arial Black" w:hAnsi="Arial Black"/>
          <w:sz w:val="28"/>
          <w:szCs w:val="28"/>
        </w:rPr>
      </w:pPr>
      <w:r w:rsidRPr="007B33C1">
        <w:rPr>
          <w:rFonts w:ascii="Arial Black" w:hAnsi="Arial Black"/>
          <w:sz w:val="28"/>
          <w:szCs w:val="28"/>
        </w:rPr>
        <w:t>Discover KEHA – A Hidden Treasure</w:t>
      </w:r>
    </w:p>
    <w:p w14:paraId="746A5323" w14:textId="77777777" w:rsidR="00716512" w:rsidRPr="007B33C1" w:rsidRDefault="00716512" w:rsidP="009D5E5D">
      <w:pPr>
        <w:spacing w:line="21" w:lineRule="atLeast"/>
        <w:jc w:val="center"/>
        <w:rPr>
          <w:rFonts w:ascii="Arial Black" w:hAnsi="Arial Black"/>
          <w:b/>
          <w:bCs/>
          <w:i/>
          <w:color w:val="0054A6"/>
          <w:sz w:val="16"/>
          <w:szCs w:val="16"/>
        </w:rPr>
      </w:pPr>
    </w:p>
    <w:p w14:paraId="2658A058" w14:textId="6B31BEF2" w:rsidR="00716512" w:rsidRPr="007B33C1" w:rsidRDefault="00716512" w:rsidP="009D5E5D">
      <w:pPr>
        <w:spacing w:line="21" w:lineRule="atLeast"/>
        <w:ind w:right="-36"/>
        <w:jc w:val="center"/>
        <w:rPr>
          <w:rFonts w:ascii="Arial Black" w:hAnsi="Arial Black"/>
          <w:b/>
          <w:bCs/>
          <w:i/>
          <w:color w:val="000000" w:themeColor="text1"/>
          <w:sz w:val="28"/>
          <w:szCs w:val="28"/>
        </w:rPr>
      </w:pPr>
      <w:r w:rsidRPr="007B33C1">
        <w:rPr>
          <w:rFonts w:ascii="Arial Black" w:hAnsi="Arial Black"/>
          <w:b/>
          <w:color w:val="000000" w:themeColor="text1"/>
          <w:sz w:val="28"/>
          <w:szCs w:val="28"/>
        </w:rPr>
        <w:t>202</w:t>
      </w:r>
      <w:r w:rsidR="0022671F" w:rsidRPr="007B33C1">
        <w:rPr>
          <w:rFonts w:ascii="Arial Black" w:hAnsi="Arial Black"/>
          <w:b/>
          <w:color w:val="000000" w:themeColor="text1"/>
          <w:sz w:val="28"/>
          <w:szCs w:val="28"/>
        </w:rPr>
        <w:t>5</w:t>
      </w:r>
      <w:r w:rsidRPr="007B33C1">
        <w:rPr>
          <w:rFonts w:ascii="Arial Black" w:hAnsi="Arial Black"/>
          <w:b/>
          <w:color w:val="000000" w:themeColor="text1"/>
          <w:sz w:val="28"/>
          <w:szCs w:val="28"/>
        </w:rPr>
        <w:t>-202</w:t>
      </w:r>
      <w:r w:rsidR="0022671F" w:rsidRPr="007B33C1">
        <w:rPr>
          <w:rFonts w:ascii="Arial Black" w:hAnsi="Arial Black"/>
          <w:b/>
          <w:color w:val="000000" w:themeColor="text1"/>
          <w:sz w:val="28"/>
          <w:szCs w:val="28"/>
        </w:rPr>
        <w:t>6</w:t>
      </w:r>
    </w:p>
    <w:p w14:paraId="34231D4D" w14:textId="7D4DA24F" w:rsidR="00716512" w:rsidRPr="007B33C1" w:rsidRDefault="00716512" w:rsidP="009D5E5D">
      <w:pPr>
        <w:spacing w:line="21" w:lineRule="atLeast"/>
        <w:ind w:right="-36"/>
        <w:jc w:val="center"/>
        <w:rPr>
          <w:rFonts w:ascii="Arial Black" w:hAnsi="Arial Black"/>
          <w:b/>
          <w:bCs/>
          <w:i/>
          <w:color w:val="000000" w:themeColor="text1"/>
          <w:sz w:val="28"/>
          <w:szCs w:val="28"/>
        </w:rPr>
      </w:pPr>
      <w:r w:rsidRPr="007B33C1">
        <w:rPr>
          <w:rFonts w:ascii="Arial Black" w:hAnsi="Arial Black"/>
          <w:b/>
          <w:color w:val="000000" w:themeColor="text1"/>
          <w:sz w:val="28"/>
          <w:szCs w:val="28"/>
        </w:rPr>
        <w:t>Dates to Remember</w:t>
      </w:r>
    </w:p>
    <w:p w14:paraId="7DD95465" w14:textId="77777777" w:rsidR="00C972BA" w:rsidRPr="007B33C1" w:rsidRDefault="00C972BA" w:rsidP="009D5E5D">
      <w:pPr>
        <w:spacing w:line="21" w:lineRule="atLeast"/>
        <w:ind w:firstLine="720"/>
        <w:jc w:val="center"/>
        <w:rPr>
          <w:rFonts w:asciiTheme="minorHAnsi" w:hAnsiTheme="minorHAnsi" w:cstheme="minorHAnsi"/>
        </w:rPr>
      </w:pPr>
    </w:p>
    <w:p w14:paraId="114A3283" w14:textId="77777777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July</w:t>
      </w:r>
      <w:r w:rsidRPr="007B33C1">
        <w:rPr>
          <w:rFonts w:asciiTheme="minorHAnsi" w:hAnsiTheme="minorHAnsi" w:cstheme="minorHAnsi"/>
        </w:rPr>
        <w:tab/>
        <w:t>KEHA program year begins – Prepare for the year and plan county and club officer training(s).</w:t>
      </w:r>
    </w:p>
    <w:p w14:paraId="66808E80" w14:textId="49B5FDC8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July</w:t>
      </w:r>
      <w:r w:rsidRPr="007B33C1">
        <w:rPr>
          <w:rFonts w:asciiTheme="minorHAnsi" w:hAnsiTheme="minorHAnsi" w:cstheme="minorHAnsi"/>
        </w:rPr>
        <w:tab/>
        <w:t xml:space="preserve">KEHA manual updates </w:t>
      </w:r>
      <w:r w:rsidR="004C3336" w:rsidRPr="007B33C1">
        <w:rPr>
          <w:rFonts w:asciiTheme="minorHAnsi" w:hAnsiTheme="minorHAnsi" w:cstheme="minorHAnsi"/>
        </w:rPr>
        <w:t>posted</w:t>
      </w:r>
      <w:r w:rsidR="002405D6" w:rsidRPr="007B33C1">
        <w:rPr>
          <w:rFonts w:asciiTheme="minorHAnsi" w:hAnsiTheme="minorHAnsi" w:cstheme="minorHAnsi"/>
        </w:rPr>
        <w:t xml:space="preserve"> online</w:t>
      </w:r>
      <w:r w:rsidRPr="007B33C1">
        <w:rPr>
          <w:rFonts w:asciiTheme="minorHAnsi" w:hAnsiTheme="minorHAnsi" w:cstheme="minorHAnsi"/>
        </w:rPr>
        <w:t>.</w:t>
      </w:r>
    </w:p>
    <w:p w14:paraId="6CE7A634" w14:textId="4F0B89EB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July 1</w:t>
      </w:r>
      <w:r w:rsidRPr="007B33C1">
        <w:rPr>
          <w:rFonts w:asciiTheme="minorHAnsi" w:hAnsiTheme="minorHAnsi" w:cstheme="minorHAnsi"/>
        </w:rPr>
        <w:tab/>
        <w:t>Club program of work reports due to the county educational chai</w:t>
      </w:r>
      <w:r w:rsidR="002405D6" w:rsidRPr="007B33C1">
        <w:rPr>
          <w:rFonts w:asciiTheme="minorHAnsi" w:hAnsiTheme="minorHAnsi" w:cstheme="minorHAnsi"/>
        </w:rPr>
        <w:t>rpeople</w:t>
      </w:r>
      <w:r w:rsidRPr="007B33C1">
        <w:rPr>
          <w:rFonts w:asciiTheme="minorHAnsi" w:hAnsiTheme="minorHAnsi" w:cstheme="minorHAnsi"/>
        </w:rPr>
        <w:t xml:space="preserve"> or designated officer(s); VSU logs due to </w:t>
      </w:r>
      <w:r w:rsidR="00D271F7" w:rsidRPr="007B33C1">
        <w:rPr>
          <w:rFonts w:asciiTheme="minorHAnsi" w:hAnsiTheme="minorHAnsi" w:cstheme="minorHAnsi"/>
        </w:rPr>
        <w:t>the county</w:t>
      </w:r>
      <w:r w:rsidRPr="007B33C1">
        <w:rPr>
          <w:rFonts w:asciiTheme="minorHAnsi" w:hAnsiTheme="minorHAnsi" w:cstheme="minorHAnsi"/>
        </w:rPr>
        <w:t>.</w:t>
      </w:r>
    </w:p>
    <w:p w14:paraId="355E808C" w14:textId="73116BAD" w:rsidR="004A3F87" w:rsidRPr="007B33C1" w:rsidRDefault="004A3F87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 xml:space="preserve">July </w:t>
      </w:r>
      <w:r w:rsidR="00377BC6" w:rsidRPr="007B33C1">
        <w:rPr>
          <w:rFonts w:asciiTheme="minorHAnsi" w:hAnsiTheme="minorHAnsi" w:cstheme="minorHAnsi"/>
        </w:rPr>
        <w:t>8-10, 2025</w:t>
      </w:r>
      <w:r w:rsidRPr="007B33C1">
        <w:rPr>
          <w:rFonts w:asciiTheme="minorHAnsi" w:hAnsiTheme="minorHAnsi" w:cstheme="minorHAnsi"/>
        </w:rPr>
        <w:tab/>
        <w:t xml:space="preserve">National Volunteer Outreach Network </w:t>
      </w:r>
      <w:r w:rsidR="006419E3" w:rsidRPr="007B33C1">
        <w:rPr>
          <w:rFonts w:asciiTheme="minorHAnsi" w:hAnsiTheme="minorHAnsi" w:cstheme="minorHAnsi"/>
        </w:rPr>
        <w:t xml:space="preserve">(NVON) </w:t>
      </w:r>
      <w:r w:rsidRPr="007B33C1">
        <w:rPr>
          <w:rFonts w:asciiTheme="minorHAnsi" w:hAnsiTheme="minorHAnsi" w:cstheme="minorHAnsi"/>
        </w:rPr>
        <w:t xml:space="preserve">Conference </w:t>
      </w:r>
      <w:r w:rsidR="006419E3" w:rsidRPr="007B33C1">
        <w:rPr>
          <w:rFonts w:asciiTheme="minorHAnsi" w:hAnsiTheme="minorHAnsi" w:cstheme="minorHAnsi"/>
        </w:rPr>
        <w:t>–</w:t>
      </w:r>
      <w:r w:rsidRPr="007B33C1">
        <w:rPr>
          <w:rFonts w:asciiTheme="minorHAnsi" w:hAnsiTheme="minorHAnsi" w:cstheme="minorHAnsi"/>
        </w:rPr>
        <w:t xml:space="preserve"> </w:t>
      </w:r>
      <w:r w:rsidR="00377BC6" w:rsidRPr="007B33C1">
        <w:rPr>
          <w:rFonts w:asciiTheme="minorHAnsi" w:hAnsiTheme="minorHAnsi" w:cstheme="minorHAnsi"/>
        </w:rPr>
        <w:t>Springfield, IL</w:t>
      </w:r>
      <w:r w:rsidR="009607EF">
        <w:rPr>
          <w:rFonts w:asciiTheme="minorHAnsi" w:hAnsiTheme="minorHAnsi" w:cstheme="minorHAnsi"/>
        </w:rPr>
        <w:t>.</w:t>
      </w:r>
    </w:p>
    <w:p w14:paraId="7BFC4EAA" w14:textId="77777777" w:rsidR="009A4941" w:rsidRPr="007B33C1" w:rsidRDefault="009A4941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</w:p>
    <w:p w14:paraId="686088C6" w14:textId="4CB3D8F1" w:rsidR="00716512" w:rsidRPr="007B33C1" w:rsidRDefault="00716512" w:rsidP="007B33C1">
      <w:pPr>
        <w:tabs>
          <w:tab w:val="left" w:pos="1980"/>
        </w:tabs>
        <w:ind w:left="1886" w:right="-72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August</w:t>
      </w:r>
      <w:r w:rsidRPr="007B33C1">
        <w:rPr>
          <w:rFonts w:asciiTheme="minorHAnsi" w:hAnsiTheme="minorHAnsi" w:cstheme="minorHAnsi"/>
        </w:rPr>
        <w:tab/>
        <w:t xml:space="preserve">Suggested month for county </w:t>
      </w:r>
      <w:r w:rsidR="00871480" w:rsidRPr="007B33C1">
        <w:rPr>
          <w:rFonts w:asciiTheme="minorHAnsi" w:hAnsiTheme="minorHAnsi" w:cstheme="minorHAnsi"/>
        </w:rPr>
        <w:t xml:space="preserve">and </w:t>
      </w:r>
      <w:r w:rsidRPr="007B33C1">
        <w:rPr>
          <w:rFonts w:asciiTheme="minorHAnsi" w:hAnsiTheme="minorHAnsi" w:cstheme="minorHAnsi"/>
        </w:rPr>
        <w:t>club officers’ training and membership drive</w:t>
      </w:r>
      <w:r w:rsidR="004D490E" w:rsidRPr="007B33C1">
        <w:rPr>
          <w:rFonts w:asciiTheme="minorHAnsi" w:hAnsiTheme="minorHAnsi" w:cstheme="minorHAnsi"/>
        </w:rPr>
        <w:t xml:space="preserve"> planning</w:t>
      </w:r>
      <w:r w:rsidRPr="007B33C1">
        <w:rPr>
          <w:rFonts w:asciiTheme="minorHAnsi" w:hAnsiTheme="minorHAnsi" w:cstheme="minorHAnsi"/>
        </w:rPr>
        <w:t>.</w:t>
      </w:r>
    </w:p>
    <w:p w14:paraId="5A6C1076" w14:textId="73D2351D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August 15</w:t>
      </w:r>
      <w:r w:rsidRPr="007B33C1">
        <w:rPr>
          <w:rFonts w:asciiTheme="minorHAnsi" w:hAnsiTheme="minorHAnsi" w:cstheme="minorHAnsi"/>
        </w:rPr>
        <w:tab/>
        <w:t xml:space="preserve">County </w:t>
      </w:r>
      <w:r w:rsidR="00AC325D" w:rsidRPr="007B33C1">
        <w:rPr>
          <w:rFonts w:asciiTheme="minorHAnsi" w:hAnsiTheme="minorHAnsi" w:cstheme="minorHAnsi"/>
        </w:rPr>
        <w:t>educational chair</w:t>
      </w:r>
      <w:r w:rsidR="009607EF">
        <w:rPr>
          <w:rFonts w:asciiTheme="minorHAnsi" w:hAnsiTheme="minorHAnsi" w:cstheme="minorHAnsi"/>
        </w:rPr>
        <w:t>person</w:t>
      </w:r>
      <w:r w:rsidR="00AC325D" w:rsidRPr="007B33C1">
        <w:rPr>
          <w:rFonts w:asciiTheme="minorHAnsi" w:hAnsiTheme="minorHAnsi" w:cstheme="minorHAnsi"/>
        </w:rPr>
        <w:t xml:space="preserve"> </w:t>
      </w:r>
      <w:r w:rsidRPr="007B33C1">
        <w:rPr>
          <w:rFonts w:asciiTheme="minorHAnsi" w:hAnsiTheme="minorHAnsi" w:cstheme="minorHAnsi"/>
        </w:rPr>
        <w:t xml:space="preserve">program of work reports due via online forms to be posted at </w:t>
      </w:r>
      <w:hyperlink r:id="rId9" w:history="1">
        <w:r w:rsidR="001D71BB" w:rsidRPr="007B33C1">
          <w:rPr>
            <w:rStyle w:val="Hyperlink"/>
            <w:rFonts w:asciiTheme="minorHAnsi" w:hAnsiTheme="minorHAnsi" w:cstheme="minorHAnsi"/>
          </w:rPr>
          <w:t>https://keha.ca.uky.edu/content/impacts</w:t>
        </w:r>
      </w:hyperlink>
      <w:r w:rsidR="001D71BB" w:rsidRPr="007B33C1">
        <w:rPr>
          <w:rFonts w:asciiTheme="minorHAnsi" w:hAnsiTheme="minorHAnsi" w:cstheme="minorHAnsi"/>
        </w:rPr>
        <w:t xml:space="preserve">. </w:t>
      </w:r>
      <w:r w:rsidRPr="007B33C1">
        <w:rPr>
          <w:rFonts w:asciiTheme="minorHAnsi" w:hAnsiTheme="minorHAnsi" w:cstheme="minorHAnsi"/>
        </w:rPr>
        <w:t xml:space="preserve">County VSU reports due via </w:t>
      </w:r>
      <w:r w:rsidR="00F36BD8" w:rsidRPr="007B33C1">
        <w:rPr>
          <w:rFonts w:asciiTheme="minorHAnsi" w:hAnsiTheme="minorHAnsi" w:cstheme="minorHAnsi"/>
        </w:rPr>
        <w:t>paper forms</w:t>
      </w:r>
      <w:r w:rsidRPr="007B33C1">
        <w:rPr>
          <w:rFonts w:asciiTheme="minorHAnsi" w:hAnsiTheme="minorHAnsi" w:cstheme="minorHAnsi"/>
        </w:rPr>
        <w:t>. See web page for details.</w:t>
      </w:r>
    </w:p>
    <w:p w14:paraId="7EC0545B" w14:textId="77777777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</w:p>
    <w:p w14:paraId="337130EE" w14:textId="4127EDDD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September</w:t>
      </w:r>
      <w:r w:rsidRPr="007B33C1">
        <w:rPr>
          <w:rFonts w:asciiTheme="minorHAnsi" w:hAnsiTheme="minorHAnsi" w:cstheme="minorHAnsi"/>
        </w:rPr>
        <w:tab/>
        <w:t>Membership drive begins.</w:t>
      </w:r>
    </w:p>
    <w:p w14:paraId="33DD0E0E" w14:textId="08B1EF2E" w:rsidR="00F36BD8" w:rsidRPr="007B33C1" w:rsidRDefault="00F36BD8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September 15</w:t>
      </w:r>
      <w:r w:rsidRPr="007B33C1">
        <w:rPr>
          <w:rFonts w:asciiTheme="minorHAnsi" w:hAnsiTheme="minorHAnsi" w:cstheme="minorHAnsi"/>
        </w:rPr>
        <w:tab/>
        <w:t>Area VSU Reports due to the KEHA State Leadership Development Chair</w:t>
      </w:r>
      <w:r w:rsidR="005E647C" w:rsidRPr="007B33C1">
        <w:rPr>
          <w:rFonts w:asciiTheme="minorHAnsi" w:hAnsiTheme="minorHAnsi" w:cstheme="minorHAnsi"/>
        </w:rPr>
        <w:t>person</w:t>
      </w:r>
      <w:r w:rsidRPr="007B33C1">
        <w:rPr>
          <w:rFonts w:asciiTheme="minorHAnsi" w:hAnsiTheme="minorHAnsi" w:cstheme="minorHAnsi"/>
        </w:rPr>
        <w:t>.</w:t>
      </w:r>
    </w:p>
    <w:p w14:paraId="186ED655" w14:textId="77777777" w:rsidR="00716512" w:rsidRPr="007B33C1" w:rsidRDefault="00716512" w:rsidP="007B33C1">
      <w:pPr>
        <w:tabs>
          <w:tab w:val="left" w:pos="1116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ab/>
      </w:r>
    </w:p>
    <w:p w14:paraId="6F21335F" w14:textId="1686759B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October</w:t>
      </w:r>
      <w:r w:rsidRPr="007B33C1">
        <w:rPr>
          <w:rFonts w:asciiTheme="minorHAnsi" w:hAnsiTheme="minorHAnsi" w:cstheme="minorHAnsi"/>
        </w:rPr>
        <w:tab/>
        <w:t>Lesson descriptions for 202</w:t>
      </w:r>
      <w:r w:rsidR="005E647C" w:rsidRPr="007B33C1">
        <w:rPr>
          <w:rFonts w:asciiTheme="minorHAnsi" w:hAnsiTheme="minorHAnsi" w:cstheme="minorHAnsi"/>
        </w:rPr>
        <w:t>5</w:t>
      </w:r>
      <w:r w:rsidRPr="007B33C1">
        <w:rPr>
          <w:rFonts w:asciiTheme="minorHAnsi" w:hAnsiTheme="minorHAnsi" w:cstheme="minorHAnsi"/>
        </w:rPr>
        <w:t>-2</w:t>
      </w:r>
      <w:r w:rsidR="005E647C" w:rsidRPr="007B33C1">
        <w:rPr>
          <w:rFonts w:asciiTheme="minorHAnsi" w:hAnsiTheme="minorHAnsi" w:cstheme="minorHAnsi"/>
        </w:rPr>
        <w:t>6</w:t>
      </w:r>
      <w:r w:rsidRPr="007B33C1">
        <w:rPr>
          <w:rFonts w:asciiTheme="minorHAnsi" w:hAnsiTheme="minorHAnsi" w:cstheme="minorHAnsi"/>
        </w:rPr>
        <w:t xml:space="preserve"> state lessons distributed via email to FCS agents.</w:t>
      </w:r>
    </w:p>
    <w:p w14:paraId="39155BFB" w14:textId="52289D0C" w:rsidR="00C77A50" w:rsidRPr="007B33C1" w:rsidRDefault="00C77A50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October 1</w:t>
      </w:r>
      <w:r w:rsidRPr="007B33C1">
        <w:rPr>
          <w:rFonts w:asciiTheme="minorHAnsi" w:hAnsiTheme="minorHAnsi" w:cstheme="minorHAnsi"/>
        </w:rPr>
        <w:tab/>
      </w:r>
      <w:r w:rsidR="00F509E3">
        <w:rPr>
          <w:rFonts w:asciiTheme="minorHAnsi" w:hAnsiTheme="minorHAnsi" w:cstheme="minorHAnsi"/>
        </w:rPr>
        <w:t>Contact</w:t>
      </w:r>
      <w:r w:rsidRPr="007B33C1">
        <w:rPr>
          <w:rFonts w:asciiTheme="minorHAnsi" w:hAnsiTheme="minorHAnsi" w:cstheme="minorHAnsi"/>
        </w:rPr>
        <w:t xml:space="preserve"> information for county officers and educational chair</w:t>
      </w:r>
      <w:r w:rsidR="00F47937" w:rsidRPr="007B33C1">
        <w:rPr>
          <w:rFonts w:asciiTheme="minorHAnsi" w:hAnsiTheme="minorHAnsi" w:cstheme="minorHAnsi"/>
        </w:rPr>
        <w:t>people</w:t>
      </w:r>
      <w:r w:rsidRPr="007B33C1">
        <w:rPr>
          <w:rFonts w:asciiTheme="minorHAnsi" w:hAnsiTheme="minorHAnsi" w:cstheme="minorHAnsi"/>
        </w:rPr>
        <w:t xml:space="preserve"> </w:t>
      </w:r>
      <w:r w:rsidR="00F509E3">
        <w:rPr>
          <w:rFonts w:asciiTheme="minorHAnsi" w:hAnsiTheme="minorHAnsi" w:cstheme="minorHAnsi"/>
        </w:rPr>
        <w:t xml:space="preserve">due </w:t>
      </w:r>
      <w:r w:rsidRPr="007B33C1">
        <w:rPr>
          <w:rFonts w:asciiTheme="minorHAnsi" w:hAnsiTheme="minorHAnsi" w:cstheme="minorHAnsi"/>
        </w:rPr>
        <w:t xml:space="preserve">to </w:t>
      </w:r>
      <w:r w:rsidR="00702950" w:rsidRPr="007B33C1">
        <w:rPr>
          <w:rFonts w:asciiTheme="minorHAnsi" w:hAnsiTheme="minorHAnsi" w:cstheme="minorHAnsi"/>
        </w:rPr>
        <w:t>Area</w:t>
      </w:r>
      <w:r w:rsidRPr="007B33C1">
        <w:rPr>
          <w:rFonts w:asciiTheme="minorHAnsi" w:hAnsiTheme="minorHAnsi" w:cstheme="minorHAnsi"/>
        </w:rPr>
        <w:t xml:space="preserve"> President </w:t>
      </w:r>
      <w:r w:rsidRPr="003861D3">
        <w:rPr>
          <w:rFonts w:asciiTheme="minorHAnsi" w:hAnsiTheme="minorHAnsi" w:cstheme="minorHAnsi"/>
        </w:rPr>
        <w:t xml:space="preserve">(see KEHA Manual Appendix). </w:t>
      </w:r>
    </w:p>
    <w:p w14:paraId="67BCC210" w14:textId="2D245134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 xml:space="preserve">October </w:t>
      </w:r>
      <w:r w:rsidR="00994324" w:rsidRPr="007B33C1">
        <w:rPr>
          <w:rFonts w:asciiTheme="minorHAnsi" w:hAnsiTheme="minorHAnsi" w:cstheme="minorHAnsi"/>
        </w:rPr>
        <w:t>1</w:t>
      </w:r>
      <w:r w:rsidR="006B4153" w:rsidRPr="007B33C1">
        <w:rPr>
          <w:rFonts w:asciiTheme="minorHAnsi" w:hAnsiTheme="minorHAnsi" w:cstheme="minorHAnsi"/>
        </w:rPr>
        <w:t>2-18</w:t>
      </w:r>
      <w:r w:rsidRPr="007B33C1">
        <w:rPr>
          <w:rFonts w:asciiTheme="minorHAnsi" w:hAnsiTheme="minorHAnsi" w:cstheme="minorHAnsi"/>
        </w:rPr>
        <w:tab/>
      </w:r>
      <w:r w:rsidR="00F36BD8" w:rsidRPr="007B33C1">
        <w:rPr>
          <w:rFonts w:asciiTheme="minorHAnsi" w:hAnsiTheme="minorHAnsi" w:cstheme="minorHAnsi"/>
        </w:rPr>
        <w:t>KEHA</w:t>
      </w:r>
      <w:r w:rsidRPr="007B33C1">
        <w:rPr>
          <w:rFonts w:asciiTheme="minorHAnsi" w:hAnsiTheme="minorHAnsi" w:cstheme="minorHAnsi"/>
        </w:rPr>
        <w:t xml:space="preserve"> Week</w:t>
      </w:r>
      <w:r w:rsidR="00492ACF" w:rsidRPr="007B33C1">
        <w:rPr>
          <w:rFonts w:asciiTheme="minorHAnsi" w:hAnsiTheme="minorHAnsi" w:cstheme="minorHAnsi"/>
        </w:rPr>
        <w:t xml:space="preserve"> 2025</w:t>
      </w:r>
    </w:p>
    <w:p w14:paraId="4F6DD812" w14:textId="3D05AAAA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October 15</w:t>
      </w:r>
      <w:r w:rsidRPr="007B33C1">
        <w:rPr>
          <w:rFonts w:asciiTheme="minorHAnsi" w:hAnsiTheme="minorHAnsi" w:cstheme="minorHAnsi"/>
        </w:rPr>
        <w:tab/>
        <w:t>Deadline for submitting session proposals for the 202</w:t>
      </w:r>
      <w:r w:rsidR="00492ACF" w:rsidRPr="007B33C1">
        <w:rPr>
          <w:rFonts w:asciiTheme="minorHAnsi" w:hAnsiTheme="minorHAnsi" w:cstheme="minorHAnsi"/>
        </w:rPr>
        <w:t>6</w:t>
      </w:r>
      <w:r w:rsidRPr="007B33C1">
        <w:rPr>
          <w:rFonts w:asciiTheme="minorHAnsi" w:hAnsiTheme="minorHAnsi" w:cstheme="minorHAnsi"/>
        </w:rPr>
        <w:t xml:space="preserve"> KEHA State Meeting </w:t>
      </w:r>
      <w:r w:rsidRPr="003861D3">
        <w:rPr>
          <w:rFonts w:asciiTheme="minorHAnsi" w:hAnsiTheme="minorHAnsi" w:cstheme="minorHAnsi"/>
        </w:rPr>
        <w:t>(see KEHA Manual Appendix).</w:t>
      </w:r>
    </w:p>
    <w:p w14:paraId="5F508B9A" w14:textId="6C46D3DC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October 31</w:t>
      </w:r>
      <w:r w:rsidRPr="007B33C1">
        <w:rPr>
          <w:rFonts w:asciiTheme="minorHAnsi" w:hAnsiTheme="minorHAnsi" w:cstheme="minorHAnsi"/>
        </w:rPr>
        <w:tab/>
      </w:r>
      <w:r w:rsidR="00B64297">
        <w:rPr>
          <w:rFonts w:asciiTheme="minorHAnsi" w:hAnsiTheme="minorHAnsi" w:cstheme="minorHAnsi"/>
        </w:rPr>
        <w:t>Contact</w:t>
      </w:r>
      <w:r w:rsidRPr="007B33C1">
        <w:rPr>
          <w:rFonts w:asciiTheme="minorHAnsi" w:hAnsiTheme="minorHAnsi" w:cstheme="minorHAnsi"/>
        </w:rPr>
        <w:t xml:space="preserve"> </w:t>
      </w:r>
      <w:r w:rsidR="00C77A50" w:rsidRPr="007B33C1">
        <w:rPr>
          <w:rFonts w:asciiTheme="minorHAnsi" w:hAnsiTheme="minorHAnsi" w:cstheme="minorHAnsi"/>
        </w:rPr>
        <w:t>information for</w:t>
      </w:r>
      <w:r w:rsidRPr="007B33C1">
        <w:rPr>
          <w:rFonts w:asciiTheme="minorHAnsi" w:hAnsiTheme="minorHAnsi" w:cstheme="minorHAnsi"/>
        </w:rPr>
        <w:t xml:space="preserve"> area officers </w:t>
      </w:r>
      <w:r w:rsidR="00931D79" w:rsidRPr="007B33C1">
        <w:rPr>
          <w:rFonts w:asciiTheme="minorHAnsi" w:hAnsiTheme="minorHAnsi" w:cstheme="minorHAnsi"/>
        </w:rPr>
        <w:t>and educational chair</w:t>
      </w:r>
      <w:r w:rsidR="00F47937" w:rsidRPr="007B33C1">
        <w:rPr>
          <w:rFonts w:asciiTheme="minorHAnsi" w:hAnsiTheme="minorHAnsi" w:cstheme="minorHAnsi"/>
        </w:rPr>
        <w:t>people</w:t>
      </w:r>
      <w:r w:rsidR="00931D79" w:rsidRPr="007B33C1">
        <w:rPr>
          <w:rFonts w:asciiTheme="minorHAnsi" w:hAnsiTheme="minorHAnsi" w:cstheme="minorHAnsi"/>
        </w:rPr>
        <w:t xml:space="preserve"> </w:t>
      </w:r>
      <w:r w:rsidR="00B64297">
        <w:rPr>
          <w:rFonts w:asciiTheme="minorHAnsi" w:hAnsiTheme="minorHAnsi" w:cstheme="minorHAnsi"/>
        </w:rPr>
        <w:t xml:space="preserve">due </w:t>
      </w:r>
      <w:r w:rsidRPr="007B33C1">
        <w:rPr>
          <w:rFonts w:asciiTheme="minorHAnsi" w:hAnsiTheme="minorHAnsi" w:cstheme="minorHAnsi"/>
        </w:rPr>
        <w:t xml:space="preserve">to KEHA President and State Advisor </w:t>
      </w:r>
      <w:r w:rsidRPr="00B64297">
        <w:rPr>
          <w:rFonts w:asciiTheme="minorHAnsi" w:hAnsiTheme="minorHAnsi" w:cstheme="minorHAnsi"/>
        </w:rPr>
        <w:t xml:space="preserve">(see KEHA Manual Appendix). </w:t>
      </w:r>
    </w:p>
    <w:p w14:paraId="0012D10C" w14:textId="39E76760" w:rsidR="00B92A95" w:rsidRPr="007B33C1" w:rsidRDefault="001E7DAD" w:rsidP="007B33C1">
      <w:pPr>
        <w:tabs>
          <w:tab w:val="left" w:pos="1980"/>
          <w:tab w:val="left" w:pos="216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October 31</w:t>
      </w:r>
      <w:r w:rsidR="00B92A95" w:rsidRPr="007B33C1">
        <w:rPr>
          <w:rFonts w:asciiTheme="minorHAnsi" w:hAnsiTheme="minorHAnsi" w:cstheme="minorHAnsi"/>
        </w:rPr>
        <w:tab/>
      </w:r>
      <w:r w:rsidR="00FF0514">
        <w:rPr>
          <w:rFonts w:asciiTheme="minorHAnsi" w:hAnsiTheme="minorHAnsi" w:cstheme="minorHAnsi"/>
        </w:rPr>
        <w:t>Reports from s</w:t>
      </w:r>
      <w:r w:rsidR="00B92A95" w:rsidRPr="007B33C1">
        <w:rPr>
          <w:rFonts w:asciiTheme="minorHAnsi" w:hAnsiTheme="minorHAnsi" w:cstheme="minorHAnsi"/>
        </w:rPr>
        <w:t xml:space="preserve">tate </w:t>
      </w:r>
      <w:r w:rsidR="00FF0514">
        <w:rPr>
          <w:rFonts w:asciiTheme="minorHAnsi" w:hAnsiTheme="minorHAnsi" w:cstheme="minorHAnsi"/>
        </w:rPr>
        <w:t>president</w:t>
      </w:r>
      <w:r w:rsidR="00B92A95" w:rsidRPr="007B33C1">
        <w:rPr>
          <w:rFonts w:asciiTheme="minorHAnsi" w:hAnsiTheme="minorHAnsi" w:cstheme="minorHAnsi"/>
        </w:rPr>
        <w:t>, state educational chair</w:t>
      </w:r>
      <w:r w:rsidR="00FF0514">
        <w:rPr>
          <w:rFonts w:asciiTheme="minorHAnsi" w:hAnsiTheme="minorHAnsi" w:cstheme="minorHAnsi"/>
        </w:rPr>
        <w:t>people</w:t>
      </w:r>
      <w:r w:rsidR="00B92A95" w:rsidRPr="007B33C1">
        <w:rPr>
          <w:rFonts w:asciiTheme="minorHAnsi" w:hAnsiTheme="minorHAnsi" w:cstheme="minorHAnsi"/>
        </w:rPr>
        <w:t>, and</w:t>
      </w:r>
      <w:r w:rsidR="00FF0514">
        <w:rPr>
          <w:rFonts w:asciiTheme="minorHAnsi" w:hAnsiTheme="minorHAnsi" w:cstheme="minorHAnsi"/>
        </w:rPr>
        <w:t xml:space="preserve"> area presidents</w:t>
      </w:r>
      <w:r w:rsidR="00B92A95" w:rsidRPr="007B33C1">
        <w:rPr>
          <w:rFonts w:asciiTheme="minorHAnsi" w:hAnsiTheme="minorHAnsi" w:cstheme="minorHAnsi"/>
        </w:rPr>
        <w:t xml:space="preserve"> </w:t>
      </w:r>
      <w:r w:rsidR="00FF0514">
        <w:rPr>
          <w:rFonts w:asciiTheme="minorHAnsi" w:hAnsiTheme="minorHAnsi" w:cstheme="minorHAnsi"/>
        </w:rPr>
        <w:t>(</w:t>
      </w:r>
      <w:r w:rsidR="00B92A95" w:rsidRPr="007B33C1">
        <w:rPr>
          <w:rFonts w:asciiTheme="minorHAnsi" w:hAnsiTheme="minorHAnsi" w:cstheme="minorHAnsi"/>
        </w:rPr>
        <w:t>area annual reports</w:t>
      </w:r>
      <w:r w:rsidR="00FF0514">
        <w:rPr>
          <w:rFonts w:asciiTheme="minorHAnsi" w:hAnsiTheme="minorHAnsi" w:cstheme="minorHAnsi"/>
        </w:rPr>
        <w:t>)</w:t>
      </w:r>
      <w:r w:rsidR="00B92A95" w:rsidRPr="007B33C1">
        <w:rPr>
          <w:rFonts w:asciiTheme="minorHAnsi" w:hAnsiTheme="minorHAnsi" w:cstheme="minorHAnsi"/>
        </w:rPr>
        <w:t xml:space="preserve"> due to state advisor electronically</w:t>
      </w:r>
      <w:r w:rsidR="009E33AA">
        <w:rPr>
          <w:rFonts w:asciiTheme="minorHAnsi" w:hAnsiTheme="minorHAnsi" w:cstheme="minorHAnsi"/>
        </w:rPr>
        <w:t>.</w:t>
      </w:r>
    </w:p>
    <w:p w14:paraId="2241793C" w14:textId="77777777" w:rsidR="001E7DAD" w:rsidRPr="007B33C1" w:rsidRDefault="001E7DAD" w:rsidP="007B33C1">
      <w:pPr>
        <w:tabs>
          <w:tab w:val="left" w:pos="1980"/>
          <w:tab w:val="left" w:pos="2160"/>
        </w:tabs>
        <w:ind w:left="1886" w:hanging="1886"/>
        <w:rPr>
          <w:rFonts w:asciiTheme="minorHAnsi" w:hAnsiTheme="minorHAnsi" w:cstheme="minorHAnsi"/>
        </w:rPr>
      </w:pPr>
    </w:p>
    <w:p w14:paraId="30088630" w14:textId="01374282" w:rsidR="00716512" w:rsidRPr="007B33C1" w:rsidRDefault="00A17559" w:rsidP="007B33C1">
      <w:pPr>
        <w:tabs>
          <w:tab w:val="left" w:pos="1980"/>
          <w:tab w:val="left" w:pos="216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Nov</w:t>
      </w:r>
      <w:r w:rsidR="000433EE" w:rsidRPr="007B33C1">
        <w:rPr>
          <w:rFonts w:asciiTheme="minorHAnsi" w:hAnsiTheme="minorHAnsi" w:cstheme="minorHAnsi"/>
        </w:rPr>
        <w:t>ember</w:t>
      </w:r>
      <w:r w:rsidR="009E33AA">
        <w:rPr>
          <w:rFonts w:asciiTheme="minorHAnsi" w:hAnsiTheme="minorHAnsi" w:cstheme="minorHAnsi"/>
        </w:rPr>
        <w:t xml:space="preserve"> TBD</w:t>
      </w:r>
      <w:r w:rsidR="00716512" w:rsidRPr="007B33C1">
        <w:rPr>
          <w:rFonts w:asciiTheme="minorHAnsi" w:hAnsiTheme="minorHAnsi" w:cstheme="minorHAnsi"/>
        </w:rPr>
        <w:tab/>
        <w:t>KEHA State Board Meeting</w:t>
      </w:r>
      <w:r w:rsidR="00AF349B" w:rsidRPr="007B33C1">
        <w:rPr>
          <w:rFonts w:asciiTheme="minorHAnsi" w:hAnsiTheme="minorHAnsi" w:cstheme="minorHAnsi"/>
        </w:rPr>
        <w:t>, Lexington</w:t>
      </w:r>
      <w:r w:rsidR="006764C7" w:rsidRPr="007B33C1">
        <w:rPr>
          <w:rFonts w:asciiTheme="minorHAnsi" w:hAnsiTheme="minorHAnsi" w:cstheme="minorHAnsi"/>
        </w:rPr>
        <w:t>, Ky.</w:t>
      </w:r>
    </w:p>
    <w:p w14:paraId="5210A0D9" w14:textId="60F075AB" w:rsidR="00716512" w:rsidRPr="007B33C1" w:rsidRDefault="00716512" w:rsidP="007B33C1">
      <w:pPr>
        <w:tabs>
          <w:tab w:val="left" w:pos="1980"/>
          <w:tab w:val="left" w:pos="216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November 15</w:t>
      </w:r>
      <w:r w:rsidRPr="007B33C1">
        <w:rPr>
          <w:rFonts w:asciiTheme="minorHAnsi" w:hAnsiTheme="minorHAnsi" w:cstheme="minorHAnsi"/>
        </w:rPr>
        <w:tab/>
        <w:t>Due date for 990N (e-postcard) or 990 tax return for groups with fiscal year ending June 30.</w:t>
      </w:r>
    </w:p>
    <w:p w14:paraId="62F794A0" w14:textId="77777777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</w:p>
    <w:p w14:paraId="4F0D9843" w14:textId="3744A9E5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December 1</w:t>
      </w:r>
      <w:r w:rsidRPr="007B33C1">
        <w:rPr>
          <w:rFonts w:asciiTheme="minorHAnsi" w:hAnsiTheme="minorHAnsi" w:cstheme="minorHAnsi"/>
        </w:rPr>
        <w:tab/>
        <w:t xml:space="preserve">Membership dues </w:t>
      </w:r>
      <w:r w:rsidR="00AA6532">
        <w:rPr>
          <w:rFonts w:asciiTheme="minorHAnsi" w:hAnsiTheme="minorHAnsi" w:cstheme="minorHAnsi"/>
        </w:rPr>
        <w:t xml:space="preserve">are </w:t>
      </w:r>
      <w:r w:rsidRPr="007B33C1">
        <w:rPr>
          <w:rFonts w:asciiTheme="minorHAnsi" w:hAnsiTheme="minorHAnsi" w:cstheme="minorHAnsi"/>
        </w:rPr>
        <w:t xml:space="preserve">due to </w:t>
      </w:r>
      <w:r w:rsidR="00D271F7" w:rsidRPr="007B33C1">
        <w:rPr>
          <w:rFonts w:asciiTheme="minorHAnsi" w:hAnsiTheme="minorHAnsi" w:cstheme="minorHAnsi"/>
        </w:rPr>
        <w:t>the county</w:t>
      </w:r>
      <w:r w:rsidRPr="007B33C1">
        <w:rPr>
          <w:rFonts w:asciiTheme="minorHAnsi" w:hAnsiTheme="minorHAnsi" w:cstheme="minorHAnsi"/>
        </w:rPr>
        <w:t xml:space="preserve"> treasurer.</w:t>
      </w:r>
    </w:p>
    <w:p w14:paraId="57972FE2" w14:textId="3741A18B" w:rsidR="00716512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  <w:color w:val="0070C0"/>
        </w:rPr>
      </w:pPr>
      <w:r w:rsidRPr="007B33C1">
        <w:rPr>
          <w:rFonts w:asciiTheme="minorHAnsi" w:hAnsiTheme="minorHAnsi" w:cstheme="minorHAnsi"/>
        </w:rPr>
        <w:t>December 15</w:t>
      </w:r>
      <w:r w:rsidRPr="007B33C1">
        <w:rPr>
          <w:rFonts w:asciiTheme="minorHAnsi" w:hAnsiTheme="minorHAnsi" w:cstheme="minorHAnsi"/>
        </w:rPr>
        <w:tab/>
        <w:t xml:space="preserve">County dues </w:t>
      </w:r>
      <w:r w:rsidR="00AA6532">
        <w:rPr>
          <w:rFonts w:asciiTheme="minorHAnsi" w:hAnsiTheme="minorHAnsi" w:cstheme="minorHAnsi"/>
        </w:rPr>
        <w:t xml:space="preserve">are </w:t>
      </w:r>
      <w:r w:rsidRPr="007B33C1">
        <w:rPr>
          <w:rFonts w:asciiTheme="minorHAnsi" w:hAnsiTheme="minorHAnsi" w:cstheme="minorHAnsi"/>
        </w:rPr>
        <w:t xml:space="preserve">due to the State KEHA Treasurer </w:t>
      </w:r>
      <w:r w:rsidR="0035279B" w:rsidRPr="007B33C1">
        <w:rPr>
          <w:rFonts w:asciiTheme="minorHAnsi" w:hAnsiTheme="minorHAnsi" w:cstheme="minorHAnsi"/>
        </w:rPr>
        <w:t xml:space="preserve">and </w:t>
      </w:r>
      <w:r w:rsidRPr="007B33C1">
        <w:rPr>
          <w:rFonts w:asciiTheme="minorHAnsi" w:hAnsiTheme="minorHAnsi" w:cstheme="minorHAnsi"/>
        </w:rPr>
        <w:t xml:space="preserve">Area Treasurer </w:t>
      </w:r>
      <w:r w:rsidRPr="00CF0B42">
        <w:rPr>
          <w:rFonts w:asciiTheme="minorHAnsi" w:hAnsiTheme="minorHAnsi" w:cstheme="minorHAnsi"/>
        </w:rPr>
        <w:t xml:space="preserve">(see </w:t>
      </w:r>
      <w:r w:rsidR="00CF0B42" w:rsidRPr="00CF0B42">
        <w:rPr>
          <w:rFonts w:asciiTheme="minorHAnsi" w:hAnsiTheme="minorHAnsi" w:cstheme="minorHAnsi"/>
        </w:rPr>
        <w:t xml:space="preserve">Treasurer’s Remittance in </w:t>
      </w:r>
      <w:r w:rsidRPr="00CF0B42">
        <w:rPr>
          <w:rFonts w:asciiTheme="minorHAnsi" w:hAnsiTheme="minorHAnsi" w:cstheme="minorHAnsi"/>
        </w:rPr>
        <w:t>KEHA Manual Appendix).</w:t>
      </w:r>
    </w:p>
    <w:p w14:paraId="47460700" w14:textId="6D6AEBFF" w:rsidR="0070368E" w:rsidRPr="007B33C1" w:rsidRDefault="00716512" w:rsidP="007B33C1">
      <w:pPr>
        <w:tabs>
          <w:tab w:val="left" w:pos="1980"/>
        </w:tabs>
        <w:ind w:left="1886" w:hanging="1886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December 31</w:t>
      </w:r>
      <w:r w:rsidR="004D490E" w:rsidRPr="007B33C1">
        <w:rPr>
          <w:rFonts w:asciiTheme="minorHAnsi" w:hAnsiTheme="minorHAnsi" w:cstheme="minorHAnsi"/>
        </w:rPr>
        <w:tab/>
      </w:r>
      <w:r w:rsidRPr="007B33C1">
        <w:rPr>
          <w:rFonts w:asciiTheme="minorHAnsi" w:hAnsiTheme="minorHAnsi" w:cstheme="minorHAnsi"/>
        </w:rPr>
        <w:t xml:space="preserve">County </w:t>
      </w:r>
      <w:r w:rsidR="00A7177E" w:rsidRPr="007B33C1">
        <w:rPr>
          <w:rFonts w:asciiTheme="minorHAnsi" w:hAnsiTheme="minorHAnsi" w:cstheme="minorHAnsi"/>
        </w:rPr>
        <w:t xml:space="preserve">Membership Recognition Reports (including 50-year member </w:t>
      </w:r>
      <w:r w:rsidR="00871480" w:rsidRPr="007B33C1">
        <w:rPr>
          <w:rFonts w:asciiTheme="minorHAnsi" w:hAnsiTheme="minorHAnsi" w:cstheme="minorHAnsi"/>
        </w:rPr>
        <w:t xml:space="preserve">and </w:t>
      </w:r>
      <w:r w:rsidR="00A7177E" w:rsidRPr="007B33C1">
        <w:rPr>
          <w:rFonts w:asciiTheme="minorHAnsi" w:hAnsiTheme="minorHAnsi" w:cstheme="minorHAnsi"/>
        </w:rPr>
        <w:t xml:space="preserve">deceased member lists) due to </w:t>
      </w:r>
      <w:r w:rsidRPr="007B33C1">
        <w:rPr>
          <w:rFonts w:asciiTheme="minorHAnsi" w:hAnsiTheme="minorHAnsi" w:cstheme="minorHAnsi"/>
        </w:rPr>
        <w:t>Area President or Vice</w:t>
      </w:r>
      <w:r w:rsidR="001B322F" w:rsidRPr="007B33C1">
        <w:rPr>
          <w:rFonts w:asciiTheme="minorHAnsi" w:hAnsiTheme="minorHAnsi" w:cstheme="minorHAnsi"/>
        </w:rPr>
        <w:t xml:space="preserve"> </w:t>
      </w:r>
      <w:r w:rsidRPr="007B33C1">
        <w:rPr>
          <w:rFonts w:asciiTheme="minorHAnsi" w:hAnsiTheme="minorHAnsi" w:cstheme="minorHAnsi"/>
        </w:rPr>
        <w:t>President</w:t>
      </w:r>
      <w:r w:rsidR="00A7177E" w:rsidRPr="007B33C1">
        <w:rPr>
          <w:rFonts w:asciiTheme="minorHAnsi" w:hAnsiTheme="minorHAnsi" w:cstheme="minorHAnsi"/>
        </w:rPr>
        <w:t xml:space="preserve"> </w:t>
      </w:r>
      <w:r w:rsidR="00A7177E" w:rsidRPr="00753423">
        <w:rPr>
          <w:rFonts w:asciiTheme="minorHAnsi" w:hAnsiTheme="minorHAnsi" w:cstheme="minorHAnsi"/>
        </w:rPr>
        <w:t>(see KEHA Manual Appendix).</w:t>
      </w:r>
    </w:p>
    <w:p w14:paraId="61F06C3C" w14:textId="10733C49" w:rsidR="00716512" w:rsidRPr="007B33C1" w:rsidRDefault="00716512" w:rsidP="007B33C1">
      <w:pPr>
        <w:tabs>
          <w:tab w:val="left" w:pos="180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December 31</w:t>
      </w:r>
      <w:r w:rsidR="00356C28" w:rsidRPr="007B33C1">
        <w:rPr>
          <w:rFonts w:asciiTheme="minorHAnsi" w:hAnsiTheme="minorHAnsi" w:cstheme="minorHAnsi"/>
        </w:rPr>
        <w:tab/>
      </w:r>
      <w:r w:rsidRPr="007B33C1">
        <w:rPr>
          <w:rFonts w:asciiTheme="minorHAnsi" w:hAnsiTheme="minorHAnsi" w:cstheme="minorHAnsi"/>
        </w:rPr>
        <w:t>State dues</w:t>
      </w:r>
      <w:r w:rsidR="00AA6532">
        <w:rPr>
          <w:rFonts w:asciiTheme="minorHAnsi" w:hAnsiTheme="minorHAnsi" w:cstheme="minorHAnsi"/>
        </w:rPr>
        <w:t xml:space="preserve"> are</w:t>
      </w:r>
      <w:r w:rsidRPr="007B33C1">
        <w:rPr>
          <w:rFonts w:asciiTheme="minorHAnsi" w:hAnsiTheme="minorHAnsi" w:cstheme="minorHAnsi"/>
        </w:rPr>
        <w:t xml:space="preserve"> delinquent if not paid by this date (lose voting rights at State Meeting).</w:t>
      </w:r>
    </w:p>
    <w:p w14:paraId="2B06144D" w14:textId="77777777" w:rsidR="00716512" w:rsidRPr="007B33C1" w:rsidRDefault="00716512" w:rsidP="007B33C1">
      <w:pPr>
        <w:tabs>
          <w:tab w:val="left" w:pos="1800"/>
        </w:tabs>
        <w:ind w:left="1890" w:hanging="1890"/>
        <w:rPr>
          <w:rFonts w:asciiTheme="minorHAnsi" w:hAnsiTheme="minorHAnsi" w:cstheme="minorHAnsi"/>
        </w:rPr>
        <w:sectPr w:rsidR="00716512" w:rsidRPr="007B33C1" w:rsidSect="007B33C1">
          <w:footerReference w:type="default" r:id="rId10"/>
          <w:pgSz w:w="12240" w:h="15840"/>
          <w:pgMar w:top="720" w:right="1080" w:bottom="720" w:left="1152" w:header="720" w:footer="720" w:gutter="0"/>
          <w:cols w:space="720"/>
          <w:docGrid w:linePitch="360"/>
        </w:sectPr>
      </w:pPr>
    </w:p>
    <w:p w14:paraId="23458FFD" w14:textId="324E4ED3" w:rsidR="00716512" w:rsidRPr="007B33C1" w:rsidRDefault="00716512" w:rsidP="007B33C1">
      <w:pPr>
        <w:tabs>
          <w:tab w:val="left" w:pos="180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lastRenderedPageBreak/>
        <w:t>December 31</w:t>
      </w:r>
      <w:r w:rsidRPr="007B33C1">
        <w:rPr>
          <w:rFonts w:asciiTheme="minorHAnsi" w:hAnsiTheme="minorHAnsi" w:cstheme="minorHAnsi"/>
        </w:rPr>
        <w:tab/>
        <w:t>Cutoff date for funds submission for fundraising recognitions for Ovarian Cancer Program, Coins for Change, KEHA Scholarshi</w:t>
      </w:r>
      <w:r w:rsidR="00DD4B5A" w:rsidRPr="007B33C1">
        <w:rPr>
          <w:rFonts w:asciiTheme="minorHAnsi" w:hAnsiTheme="minorHAnsi" w:cstheme="minorHAnsi"/>
        </w:rPr>
        <w:t>ps</w:t>
      </w:r>
      <w:r w:rsidRPr="007B33C1">
        <w:rPr>
          <w:rFonts w:asciiTheme="minorHAnsi" w:hAnsiTheme="minorHAnsi" w:cstheme="minorHAnsi"/>
        </w:rPr>
        <w:t>, etc. (</w:t>
      </w:r>
      <w:r w:rsidR="00871480" w:rsidRPr="007B33C1">
        <w:rPr>
          <w:rFonts w:asciiTheme="minorHAnsi" w:hAnsiTheme="minorHAnsi" w:cstheme="minorHAnsi"/>
        </w:rPr>
        <w:t>a</w:t>
      </w:r>
      <w:r w:rsidRPr="007B33C1">
        <w:rPr>
          <w:rFonts w:asciiTheme="minorHAnsi" w:hAnsiTheme="minorHAnsi" w:cstheme="minorHAnsi"/>
        </w:rPr>
        <w:t>wards presented at the 202</w:t>
      </w:r>
      <w:r w:rsidR="006D09EA" w:rsidRPr="007B33C1">
        <w:rPr>
          <w:rFonts w:asciiTheme="minorHAnsi" w:hAnsiTheme="minorHAnsi" w:cstheme="minorHAnsi"/>
        </w:rPr>
        <w:t>6</w:t>
      </w:r>
      <w:r w:rsidRPr="007B33C1">
        <w:rPr>
          <w:rFonts w:asciiTheme="minorHAnsi" w:hAnsiTheme="minorHAnsi" w:cstheme="minorHAnsi"/>
        </w:rPr>
        <w:t xml:space="preserve"> KEHA State Meeting).</w:t>
      </w:r>
    </w:p>
    <w:p w14:paraId="3EB1915C" w14:textId="77777777" w:rsidR="00716512" w:rsidRPr="007B33C1" w:rsidRDefault="00716512" w:rsidP="007B33C1">
      <w:pPr>
        <w:tabs>
          <w:tab w:val="left" w:pos="1800"/>
        </w:tabs>
        <w:ind w:left="1890" w:hanging="1890"/>
        <w:rPr>
          <w:rFonts w:asciiTheme="minorHAnsi" w:hAnsiTheme="minorHAnsi" w:cstheme="minorHAnsi"/>
        </w:rPr>
      </w:pPr>
    </w:p>
    <w:p w14:paraId="3D2255F5" w14:textId="1F19E6E3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January 15</w:t>
      </w:r>
      <w:r w:rsidRPr="007B33C1">
        <w:rPr>
          <w:rFonts w:asciiTheme="minorHAnsi" w:hAnsiTheme="minorHAnsi" w:cstheme="minorHAnsi"/>
        </w:rPr>
        <w:tab/>
        <w:t>County membership database</w:t>
      </w:r>
      <w:r w:rsidR="00F43C5C" w:rsidRPr="007B33C1">
        <w:rPr>
          <w:rFonts w:asciiTheme="minorHAnsi" w:hAnsiTheme="minorHAnsi" w:cstheme="minorHAnsi"/>
        </w:rPr>
        <w:t xml:space="preserve"> </w:t>
      </w:r>
      <w:r w:rsidR="001458AC">
        <w:rPr>
          <w:rFonts w:asciiTheme="minorHAnsi" w:hAnsiTheme="minorHAnsi" w:cstheme="minorHAnsi"/>
        </w:rPr>
        <w:t xml:space="preserve">updates </w:t>
      </w:r>
      <w:r w:rsidRPr="007B33C1">
        <w:rPr>
          <w:rFonts w:asciiTheme="minorHAnsi" w:hAnsiTheme="minorHAnsi" w:cstheme="minorHAnsi"/>
        </w:rPr>
        <w:t xml:space="preserve">due </w:t>
      </w:r>
      <w:r w:rsidR="006D09EA" w:rsidRPr="007B33C1">
        <w:rPr>
          <w:rFonts w:asciiTheme="minorHAnsi" w:hAnsiTheme="minorHAnsi" w:cstheme="minorHAnsi"/>
        </w:rPr>
        <w:t>(agents/staff)</w:t>
      </w:r>
      <w:r w:rsidRPr="007B33C1">
        <w:rPr>
          <w:rFonts w:asciiTheme="minorHAnsi" w:hAnsiTheme="minorHAnsi" w:cstheme="minorHAnsi"/>
        </w:rPr>
        <w:t>.</w:t>
      </w:r>
    </w:p>
    <w:p w14:paraId="6948622E" w14:textId="1F38F328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January 15</w:t>
      </w:r>
      <w:r w:rsidRPr="007B33C1">
        <w:rPr>
          <w:rFonts w:asciiTheme="minorHAnsi" w:hAnsiTheme="minorHAnsi" w:cstheme="minorHAnsi"/>
        </w:rPr>
        <w:tab/>
        <w:t>KEHA Newsletter Deadline – Information due to KEHA 2nd Vice</w:t>
      </w:r>
      <w:r w:rsidR="00C965BD" w:rsidRPr="007B33C1">
        <w:rPr>
          <w:rFonts w:asciiTheme="minorHAnsi" w:hAnsiTheme="minorHAnsi" w:cstheme="minorHAnsi"/>
        </w:rPr>
        <w:t xml:space="preserve"> </w:t>
      </w:r>
      <w:r w:rsidRPr="007B33C1">
        <w:rPr>
          <w:rFonts w:asciiTheme="minorHAnsi" w:hAnsiTheme="minorHAnsi" w:cstheme="minorHAnsi"/>
        </w:rPr>
        <w:t>President.</w:t>
      </w:r>
    </w:p>
    <w:p w14:paraId="4161A9BA" w14:textId="3FBB4FAF" w:rsidR="00A7177E" w:rsidRPr="007B33C1" w:rsidRDefault="00A7177E" w:rsidP="007B33C1">
      <w:pPr>
        <w:tabs>
          <w:tab w:val="left" w:pos="180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January 31</w:t>
      </w:r>
      <w:r w:rsidRPr="007B33C1">
        <w:rPr>
          <w:rFonts w:asciiTheme="minorHAnsi" w:hAnsiTheme="minorHAnsi" w:cstheme="minorHAnsi"/>
        </w:rPr>
        <w:tab/>
        <w:t xml:space="preserve">Area </w:t>
      </w:r>
      <w:bookmarkStart w:id="0" w:name="_Hlk106114918"/>
      <w:r w:rsidRPr="007B33C1">
        <w:rPr>
          <w:rFonts w:asciiTheme="minorHAnsi" w:hAnsiTheme="minorHAnsi" w:cstheme="minorHAnsi"/>
        </w:rPr>
        <w:t xml:space="preserve">Membership Recognition Reports (including 50-year member </w:t>
      </w:r>
      <w:r w:rsidR="00871480" w:rsidRPr="007B33C1">
        <w:rPr>
          <w:rFonts w:asciiTheme="minorHAnsi" w:hAnsiTheme="minorHAnsi" w:cstheme="minorHAnsi"/>
        </w:rPr>
        <w:t xml:space="preserve">and </w:t>
      </w:r>
      <w:r w:rsidRPr="007B33C1">
        <w:rPr>
          <w:rFonts w:asciiTheme="minorHAnsi" w:hAnsiTheme="minorHAnsi" w:cstheme="minorHAnsi"/>
        </w:rPr>
        <w:t xml:space="preserve">deceased member lists) due to </w:t>
      </w:r>
      <w:bookmarkEnd w:id="0"/>
      <w:r w:rsidRPr="007B33C1">
        <w:rPr>
          <w:rFonts w:asciiTheme="minorHAnsi" w:hAnsiTheme="minorHAnsi" w:cstheme="minorHAnsi"/>
        </w:rPr>
        <w:t>KEHA 2nd Vice</w:t>
      </w:r>
      <w:r w:rsidR="00FE42AC" w:rsidRPr="007B33C1">
        <w:rPr>
          <w:rFonts w:asciiTheme="minorHAnsi" w:hAnsiTheme="minorHAnsi" w:cstheme="minorHAnsi"/>
        </w:rPr>
        <w:t xml:space="preserve"> </w:t>
      </w:r>
      <w:r w:rsidRPr="007B33C1">
        <w:rPr>
          <w:rFonts w:asciiTheme="minorHAnsi" w:hAnsiTheme="minorHAnsi" w:cstheme="minorHAnsi"/>
        </w:rPr>
        <w:t xml:space="preserve">President </w:t>
      </w:r>
      <w:r w:rsidRPr="001458AC">
        <w:rPr>
          <w:rFonts w:asciiTheme="minorHAnsi" w:hAnsiTheme="minorHAnsi" w:cstheme="minorHAnsi"/>
        </w:rPr>
        <w:t>(see KEHA Manual Appendix).</w:t>
      </w:r>
    </w:p>
    <w:p w14:paraId="18EB782C" w14:textId="77777777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</w:p>
    <w:p w14:paraId="1C6DF452" w14:textId="70A2D4D4" w:rsidR="00716512" w:rsidRPr="003613BA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  <w:u w:val="single"/>
        </w:rPr>
      </w:pPr>
      <w:r w:rsidRPr="007B33C1">
        <w:rPr>
          <w:rFonts w:asciiTheme="minorHAnsi" w:hAnsiTheme="minorHAnsi" w:cstheme="minorHAnsi"/>
        </w:rPr>
        <w:t>March 1</w:t>
      </w:r>
      <w:r w:rsidRPr="007B33C1">
        <w:rPr>
          <w:rFonts w:asciiTheme="minorHAnsi" w:hAnsiTheme="minorHAnsi" w:cstheme="minorHAnsi"/>
        </w:rPr>
        <w:tab/>
        <w:t>KEHA contest entries due to respective chai</w:t>
      </w:r>
      <w:r w:rsidR="00335333" w:rsidRPr="007B33C1">
        <w:rPr>
          <w:rFonts w:asciiTheme="minorHAnsi" w:hAnsiTheme="minorHAnsi" w:cstheme="minorHAnsi"/>
        </w:rPr>
        <w:t>rpeople</w:t>
      </w:r>
      <w:r w:rsidRPr="007B33C1">
        <w:rPr>
          <w:rFonts w:asciiTheme="minorHAnsi" w:hAnsiTheme="minorHAnsi" w:cstheme="minorHAnsi"/>
        </w:rPr>
        <w:t xml:space="preserve"> </w:t>
      </w:r>
      <w:r w:rsidRPr="003613BA">
        <w:rPr>
          <w:rFonts w:asciiTheme="minorHAnsi" w:hAnsiTheme="minorHAnsi" w:cstheme="minorHAnsi"/>
        </w:rPr>
        <w:t xml:space="preserve">(see KEHA Manual </w:t>
      </w:r>
      <w:r w:rsidR="003613BA" w:rsidRPr="003613BA">
        <w:rPr>
          <w:rFonts w:asciiTheme="minorHAnsi" w:hAnsiTheme="minorHAnsi" w:cstheme="minorHAnsi"/>
        </w:rPr>
        <w:t xml:space="preserve">Handbook and </w:t>
      </w:r>
      <w:r w:rsidRPr="003613BA">
        <w:rPr>
          <w:rFonts w:asciiTheme="minorHAnsi" w:hAnsiTheme="minorHAnsi" w:cstheme="minorHAnsi"/>
        </w:rPr>
        <w:t>Appendix).</w:t>
      </w:r>
    </w:p>
    <w:p w14:paraId="4142BA71" w14:textId="37208D05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  <w:u w:val="single"/>
        </w:rPr>
      </w:pPr>
      <w:r w:rsidRPr="007B33C1">
        <w:rPr>
          <w:rFonts w:asciiTheme="minorHAnsi" w:hAnsiTheme="minorHAnsi" w:cstheme="minorHAnsi"/>
        </w:rPr>
        <w:t>March 1</w:t>
      </w:r>
      <w:r w:rsidRPr="007B33C1">
        <w:rPr>
          <w:rFonts w:asciiTheme="minorHAnsi" w:hAnsiTheme="minorHAnsi" w:cstheme="minorHAnsi"/>
        </w:rPr>
        <w:tab/>
        <w:t>KEHA scholarship applications due to State Leadership</w:t>
      </w:r>
      <w:r w:rsidR="007F1A40">
        <w:rPr>
          <w:rFonts w:asciiTheme="minorHAnsi" w:hAnsiTheme="minorHAnsi" w:cstheme="minorHAnsi"/>
        </w:rPr>
        <w:t xml:space="preserve"> Development</w:t>
      </w:r>
      <w:r w:rsidRPr="007B33C1">
        <w:rPr>
          <w:rFonts w:asciiTheme="minorHAnsi" w:hAnsiTheme="minorHAnsi" w:cstheme="minorHAnsi"/>
        </w:rPr>
        <w:t xml:space="preserve"> Chair</w:t>
      </w:r>
      <w:r w:rsidR="00335333" w:rsidRPr="007B33C1">
        <w:rPr>
          <w:rFonts w:asciiTheme="minorHAnsi" w:hAnsiTheme="minorHAnsi" w:cstheme="minorHAnsi"/>
        </w:rPr>
        <w:t>person</w:t>
      </w:r>
      <w:r w:rsidRPr="007B33C1">
        <w:rPr>
          <w:rFonts w:asciiTheme="minorHAnsi" w:hAnsiTheme="minorHAnsi" w:cstheme="minorHAnsi"/>
        </w:rPr>
        <w:t xml:space="preserve"> </w:t>
      </w:r>
      <w:r w:rsidRPr="007F1A40">
        <w:rPr>
          <w:rFonts w:asciiTheme="minorHAnsi" w:hAnsiTheme="minorHAnsi" w:cstheme="minorHAnsi"/>
        </w:rPr>
        <w:t>(see KEHA Manual Handbook).</w:t>
      </w:r>
    </w:p>
    <w:p w14:paraId="37F753EC" w14:textId="63B27765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March 1</w:t>
      </w:r>
      <w:r w:rsidRPr="007B33C1">
        <w:rPr>
          <w:rFonts w:asciiTheme="minorHAnsi" w:hAnsiTheme="minorHAnsi" w:cstheme="minorHAnsi"/>
        </w:rPr>
        <w:tab/>
        <w:t xml:space="preserve">KEHA </w:t>
      </w:r>
      <w:r w:rsidR="00D71C51" w:rsidRPr="007B33C1">
        <w:rPr>
          <w:rFonts w:asciiTheme="minorHAnsi" w:hAnsiTheme="minorHAnsi" w:cstheme="minorHAnsi"/>
        </w:rPr>
        <w:t>d</w:t>
      </w:r>
      <w:r w:rsidRPr="007B33C1">
        <w:rPr>
          <w:rFonts w:asciiTheme="minorHAnsi" w:hAnsiTheme="minorHAnsi" w:cstheme="minorHAnsi"/>
        </w:rPr>
        <w:t xml:space="preserve">evelopment </w:t>
      </w:r>
      <w:r w:rsidR="00D71C51" w:rsidRPr="007B33C1">
        <w:rPr>
          <w:rFonts w:asciiTheme="minorHAnsi" w:hAnsiTheme="minorHAnsi" w:cstheme="minorHAnsi"/>
        </w:rPr>
        <w:t>g</w:t>
      </w:r>
      <w:r w:rsidRPr="007B33C1">
        <w:rPr>
          <w:rFonts w:asciiTheme="minorHAnsi" w:hAnsiTheme="minorHAnsi" w:cstheme="minorHAnsi"/>
        </w:rPr>
        <w:t xml:space="preserve">rant proposals </w:t>
      </w:r>
      <w:r w:rsidR="00871480" w:rsidRPr="007B33C1">
        <w:rPr>
          <w:rFonts w:asciiTheme="minorHAnsi" w:hAnsiTheme="minorHAnsi" w:cstheme="minorHAnsi"/>
        </w:rPr>
        <w:t xml:space="preserve">and </w:t>
      </w:r>
      <w:r w:rsidRPr="007B33C1">
        <w:rPr>
          <w:rFonts w:asciiTheme="minorHAnsi" w:hAnsiTheme="minorHAnsi" w:cstheme="minorHAnsi"/>
        </w:rPr>
        <w:t xml:space="preserve">mini-grant applications due to the </w:t>
      </w:r>
    </w:p>
    <w:p w14:paraId="265B5A87" w14:textId="655A7CF4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  <w:color w:val="0070C0"/>
        </w:rPr>
      </w:pPr>
      <w:r w:rsidRPr="007B33C1">
        <w:rPr>
          <w:rFonts w:asciiTheme="minorHAnsi" w:hAnsiTheme="minorHAnsi" w:cstheme="minorHAnsi"/>
        </w:rPr>
        <w:tab/>
        <w:t>2nd Vice</w:t>
      </w:r>
      <w:r w:rsidR="00FE42AC" w:rsidRPr="007B33C1">
        <w:rPr>
          <w:rFonts w:asciiTheme="minorHAnsi" w:hAnsiTheme="minorHAnsi" w:cstheme="minorHAnsi"/>
        </w:rPr>
        <w:t xml:space="preserve"> </w:t>
      </w:r>
      <w:r w:rsidRPr="007B33C1">
        <w:rPr>
          <w:rFonts w:asciiTheme="minorHAnsi" w:hAnsiTheme="minorHAnsi" w:cstheme="minorHAnsi"/>
        </w:rPr>
        <w:t xml:space="preserve">President </w:t>
      </w:r>
      <w:r w:rsidRPr="00DF650D">
        <w:rPr>
          <w:rFonts w:asciiTheme="minorHAnsi" w:hAnsiTheme="minorHAnsi" w:cstheme="minorHAnsi"/>
        </w:rPr>
        <w:t>(see KEHA Manual Handbook).</w:t>
      </w:r>
    </w:p>
    <w:p w14:paraId="1436FF33" w14:textId="48BD8C9C" w:rsidR="00716512" w:rsidRPr="007B33C1" w:rsidRDefault="00716512" w:rsidP="007B33C1">
      <w:pPr>
        <w:tabs>
          <w:tab w:val="left" w:pos="1800"/>
          <w:tab w:val="left" w:pos="2070"/>
          <w:tab w:val="left" w:pos="234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March</w:t>
      </w:r>
      <w:r w:rsidR="00DF650D">
        <w:rPr>
          <w:rFonts w:asciiTheme="minorHAnsi" w:hAnsiTheme="minorHAnsi" w:cstheme="minorHAnsi"/>
        </w:rPr>
        <w:t xml:space="preserve"> TBD</w:t>
      </w:r>
      <w:r w:rsidRPr="007B33C1">
        <w:rPr>
          <w:rFonts w:asciiTheme="minorHAnsi" w:hAnsiTheme="minorHAnsi" w:cstheme="minorHAnsi"/>
        </w:rPr>
        <w:tab/>
        <w:t xml:space="preserve">KEHA </w:t>
      </w:r>
      <w:r w:rsidR="002D370B" w:rsidRPr="007B33C1">
        <w:rPr>
          <w:rFonts w:asciiTheme="minorHAnsi" w:hAnsiTheme="minorHAnsi" w:cstheme="minorHAnsi"/>
        </w:rPr>
        <w:t>Spring</w:t>
      </w:r>
      <w:r w:rsidRPr="007B33C1">
        <w:rPr>
          <w:rFonts w:asciiTheme="minorHAnsi" w:hAnsiTheme="minorHAnsi" w:cstheme="minorHAnsi"/>
        </w:rPr>
        <w:t xml:space="preserve"> Board Meeting, </w:t>
      </w:r>
      <w:r w:rsidR="007F1082" w:rsidRPr="007B33C1">
        <w:rPr>
          <w:rFonts w:asciiTheme="minorHAnsi" w:hAnsiTheme="minorHAnsi" w:cstheme="minorHAnsi"/>
        </w:rPr>
        <w:t>Lexington</w:t>
      </w:r>
      <w:r w:rsidRPr="007B33C1">
        <w:rPr>
          <w:rFonts w:asciiTheme="minorHAnsi" w:hAnsiTheme="minorHAnsi" w:cstheme="minorHAnsi"/>
        </w:rPr>
        <w:t>, Ky.</w:t>
      </w:r>
    </w:p>
    <w:p w14:paraId="31EC3BC9" w14:textId="667AB049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  <w:color w:val="0070C0"/>
        </w:rPr>
      </w:pPr>
      <w:r w:rsidRPr="007B33C1">
        <w:rPr>
          <w:rFonts w:asciiTheme="minorHAnsi" w:hAnsiTheme="minorHAnsi" w:cstheme="minorHAnsi"/>
        </w:rPr>
        <w:t>March 15</w:t>
      </w:r>
      <w:r w:rsidRPr="007B33C1">
        <w:rPr>
          <w:rFonts w:asciiTheme="minorHAnsi" w:hAnsiTheme="minorHAnsi" w:cstheme="minorHAnsi"/>
        </w:rPr>
        <w:tab/>
        <w:t>Area Showcase forms due to 1st Vice</w:t>
      </w:r>
      <w:r w:rsidR="009D2DBE" w:rsidRPr="007B33C1">
        <w:rPr>
          <w:rFonts w:asciiTheme="minorHAnsi" w:hAnsiTheme="minorHAnsi" w:cstheme="minorHAnsi"/>
        </w:rPr>
        <w:t xml:space="preserve"> </w:t>
      </w:r>
      <w:r w:rsidRPr="007B33C1">
        <w:rPr>
          <w:rFonts w:asciiTheme="minorHAnsi" w:hAnsiTheme="minorHAnsi" w:cstheme="minorHAnsi"/>
        </w:rPr>
        <w:t xml:space="preserve">President </w:t>
      </w:r>
      <w:r w:rsidRPr="007E39D9">
        <w:rPr>
          <w:rFonts w:asciiTheme="minorHAnsi" w:hAnsiTheme="minorHAnsi" w:cstheme="minorHAnsi"/>
        </w:rPr>
        <w:t>(see KEHA Manual Appendix).</w:t>
      </w:r>
    </w:p>
    <w:p w14:paraId="1CC6E0B8" w14:textId="77777777" w:rsidR="00F74E03" w:rsidRPr="007B33C1" w:rsidRDefault="00F74E03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  <w:color w:val="0070C0"/>
        </w:rPr>
      </w:pPr>
    </w:p>
    <w:p w14:paraId="4EBE5A25" w14:textId="13A1C539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April 1</w:t>
      </w:r>
      <w:r w:rsidRPr="007B33C1">
        <w:rPr>
          <w:rFonts w:asciiTheme="minorHAnsi" w:hAnsiTheme="minorHAnsi" w:cstheme="minorHAnsi"/>
        </w:rPr>
        <w:tab/>
        <w:t>Area lesson schedules for 202</w:t>
      </w:r>
      <w:r w:rsidR="00C53545" w:rsidRPr="007B33C1">
        <w:rPr>
          <w:rFonts w:asciiTheme="minorHAnsi" w:hAnsiTheme="minorHAnsi" w:cstheme="minorHAnsi"/>
        </w:rPr>
        <w:t>6</w:t>
      </w:r>
      <w:r w:rsidRPr="007B33C1">
        <w:rPr>
          <w:rFonts w:asciiTheme="minorHAnsi" w:hAnsiTheme="minorHAnsi" w:cstheme="minorHAnsi"/>
        </w:rPr>
        <w:t>-2</w:t>
      </w:r>
      <w:r w:rsidR="00C53545" w:rsidRPr="007B33C1">
        <w:rPr>
          <w:rFonts w:asciiTheme="minorHAnsi" w:hAnsiTheme="minorHAnsi" w:cstheme="minorHAnsi"/>
        </w:rPr>
        <w:t>7</w:t>
      </w:r>
      <w:r w:rsidRPr="007B33C1">
        <w:rPr>
          <w:rFonts w:asciiTheme="minorHAnsi" w:hAnsiTheme="minorHAnsi" w:cstheme="minorHAnsi"/>
        </w:rPr>
        <w:t xml:space="preserve"> due to KEHA State Advisor</w:t>
      </w:r>
      <w:r w:rsidR="00C53545" w:rsidRPr="007B33C1">
        <w:rPr>
          <w:rFonts w:asciiTheme="minorHAnsi" w:hAnsiTheme="minorHAnsi" w:cstheme="minorHAnsi"/>
        </w:rPr>
        <w:t xml:space="preserve"> (agents)</w:t>
      </w:r>
      <w:r w:rsidRPr="007B33C1">
        <w:rPr>
          <w:rFonts w:asciiTheme="minorHAnsi" w:hAnsiTheme="minorHAnsi" w:cstheme="minorHAnsi"/>
        </w:rPr>
        <w:t>.</w:t>
      </w:r>
    </w:p>
    <w:p w14:paraId="30CFD29E" w14:textId="0BC9CA9F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  <w:color w:val="0070C0"/>
        </w:rPr>
        <w:sectPr w:rsidR="00716512" w:rsidRPr="007B33C1" w:rsidSect="002F1E13">
          <w:type w:val="continuous"/>
          <w:pgSz w:w="12240" w:h="15840"/>
          <w:pgMar w:top="810" w:right="1080" w:bottom="810" w:left="1152" w:header="720" w:footer="720" w:gutter="0"/>
          <w:cols w:space="720"/>
          <w:docGrid w:linePitch="360"/>
        </w:sectPr>
      </w:pPr>
      <w:r w:rsidRPr="007B33C1">
        <w:rPr>
          <w:rFonts w:asciiTheme="minorHAnsi" w:hAnsiTheme="minorHAnsi" w:cstheme="minorHAnsi"/>
        </w:rPr>
        <w:t xml:space="preserve">April </w:t>
      </w:r>
      <w:r w:rsidR="00E57635" w:rsidRPr="007B33C1">
        <w:rPr>
          <w:rFonts w:asciiTheme="minorHAnsi" w:hAnsiTheme="minorHAnsi" w:cstheme="minorHAnsi"/>
        </w:rPr>
        <w:t>10</w:t>
      </w:r>
      <w:r w:rsidRPr="007B33C1">
        <w:rPr>
          <w:rFonts w:asciiTheme="minorHAnsi" w:hAnsiTheme="minorHAnsi" w:cstheme="minorHAnsi"/>
        </w:rPr>
        <w:tab/>
      </w:r>
      <w:r w:rsidR="00103D12" w:rsidRPr="007B33C1">
        <w:rPr>
          <w:rFonts w:asciiTheme="minorHAnsi" w:hAnsiTheme="minorHAnsi" w:cstheme="minorHAnsi"/>
        </w:rPr>
        <w:t>Postmark deadline</w:t>
      </w:r>
      <w:r w:rsidRPr="007B33C1">
        <w:rPr>
          <w:rFonts w:asciiTheme="minorHAnsi" w:hAnsiTheme="minorHAnsi" w:cstheme="minorHAnsi"/>
        </w:rPr>
        <w:t xml:space="preserve"> for state officer </w:t>
      </w:r>
      <w:r w:rsidR="00871480" w:rsidRPr="007B33C1">
        <w:rPr>
          <w:rFonts w:asciiTheme="minorHAnsi" w:hAnsiTheme="minorHAnsi" w:cstheme="minorHAnsi"/>
        </w:rPr>
        <w:t xml:space="preserve">and </w:t>
      </w:r>
      <w:r w:rsidRPr="007B33C1">
        <w:rPr>
          <w:rFonts w:asciiTheme="minorHAnsi" w:hAnsiTheme="minorHAnsi" w:cstheme="minorHAnsi"/>
        </w:rPr>
        <w:t>chair</w:t>
      </w:r>
      <w:r w:rsidR="00BB6025">
        <w:rPr>
          <w:rFonts w:asciiTheme="minorHAnsi" w:hAnsiTheme="minorHAnsi" w:cstheme="minorHAnsi"/>
        </w:rPr>
        <w:t>person</w:t>
      </w:r>
      <w:r w:rsidRPr="007B33C1">
        <w:rPr>
          <w:rFonts w:asciiTheme="minorHAnsi" w:hAnsiTheme="minorHAnsi" w:cstheme="minorHAnsi"/>
        </w:rPr>
        <w:t xml:space="preserve"> credentials </w:t>
      </w:r>
      <w:r w:rsidRPr="007E39D9">
        <w:rPr>
          <w:rFonts w:asciiTheme="minorHAnsi" w:hAnsiTheme="minorHAnsi" w:cstheme="minorHAnsi"/>
        </w:rPr>
        <w:t>(see KEHA Manual Appendix)</w:t>
      </w:r>
      <w:r w:rsidR="00F7591F" w:rsidRPr="007E39D9">
        <w:rPr>
          <w:rFonts w:asciiTheme="minorHAnsi" w:hAnsiTheme="minorHAnsi" w:cstheme="minorHAnsi"/>
        </w:rPr>
        <w:t>.</w:t>
      </w:r>
    </w:p>
    <w:p w14:paraId="57D5DF23" w14:textId="77777777" w:rsidR="004E2A47" w:rsidRPr="007B33C1" w:rsidRDefault="004E2A47" w:rsidP="007B33C1">
      <w:pPr>
        <w:pStyle w:val="ListParagraph"/>
        <w:numPr>
          <w:ilvl w:val="0"/>
          <w:numId w:val="3"/>
        </w:numPr>
        <w:tabs>
          <w:tab w:val="left" w:pos="1800"/>
          <w:tab w:val="left" w:pos="2070"/>
        </w:tabs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 xml:space="preserve">First Vice President </w:t>
      </w:r>
    </w:p>
    <w:p w14:paraId="42DE2F56" w14:textId="77777777" w:rsidR="004E2A47" w:rsidRPr="007B33C1" w:rsidRDefault="004E2A47" w:rsidP="007B33C1">
      <w:pPr>
        <w:pStyle w:val="ListParagraph"/>
        <w:numPr>
          <w:ilvl w:val="0"/>
          <w:numId w:val="3"/>
        </w:numPr>
        <w:tabs>
          <w:tab w:val="left" w:pos="1800"/>
          <w:tab w:val="left" w:pos="2070"/>
        </w:tabs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Treasurer</w:t>
      </w:r>
    </w:p>
    <w:p w14:paraId="60CAC61D" w14:textId="77777777" w:rsidR="004E2A47" w:rsidRPr="007B33C1" w:rsidRDefault="004E2A47" w:rsidP="007B33C1">
      <w:pPr>
        <w:pStyle w:val="ListParagraph"/>
        <w:numPr>
          <w:ilvl w:val="0"/>
          <w:numId w:val="3"/>
        </w:numPr>
        <w:tabs>
          <w:tab w:val="left" w:pos="1800"/>
          <w:tab w:val="left" w:pos="2070"/>
        </w:tabs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 xml:space="preserve">Environment, Housing &amp; Energy </w:t>
      </w:r>
    </w:p>
    <w:p w14:paraId="5E1F3880" w14:textId="77777777" w:rsidR="004E2A47" w:rsidRPr="007B33C1" w:rsidRDefault="004E2A47" w:rsidP="007B33C1">
      <w:pPr>
        <w:pStyle w:val="ListParagraph"/>
        <w:numPr>
          <w:ilvl w:val="0"/>
          <w:numId w:val="3"/>
        </w:numPr>
        <w:tabs>
          <w:tab w:val="left" w:pos="1800"/>
          <w:tab w:val="left" w:pos="2070"/>
        </w:tabs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 xml:space="preserve">Leadership Development </w:t>
      </w:r>
    </w:p>
    <w:p w14:paraId="6EC76AE7" w14:textId="77777777" w:rsidR="004E2A47" w:rsidRPr="007B33C1" w:rsidRDefault="004E2A47" w:rsidP="007B33C1">
      <w:pPr>
        <w:pStyle w:val="ListParagraph"/>
        <w:numPr>
          <w:ilvl w:val="0"/>
          <w:numId w:val="3"/>
        </w:numPr>
        <w:tabs>
          <w:tab w:val="left" w:pos="1800"/>
          <w:tab w:val="left" w:pos="2070"/>
        </w:tabs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 xml:space="preserve">Food, Nutrition &amp; Health </w:t>
      </w:r>
    </w:p>
    <w:p w14:paraId="7D70098B" w14:textId="45CD14D0" w:rsidR="004E2A47" w:rsidRPr="007B33C1" w:rsidRDefault="004E2A47" w:rsidP="007B33C1">
      <w:pPr>
        <w:pStyle w:val="ListParagraph"/>
        <w:numPr>
          <w:ilvl w:val="0"/>
          <w:numId w:val="3"/>
        </w:numPr>
        <w:tabs>
          <w:tab w:val="left" w:pos="1800"/>
          <w:tab w:val="left" w:pos="2070"/>
        </w:tabs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 xml:space="preserve">Marketing and Publicity </w:t>
      </w:r>
    </w:p>
    <w:p w14:paraId="052EF339" w14:textId="4DA74AA6" w:rsidR="00A91F1F" w:rsidRPr="007B33C1" w:rsidRDefault="00A91F1F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8C368F">
        <w:rPr>
          <w:rFonts w:asciiTheme="minorHAnsi" w:hAnsiTheme="minorHAnsi" w:cstheme="minorHAnsi"/>
          <w:color w:val="000000" w:themeColor="text1"/>
        </w:rPr>
        <w:t xml:space="preserve">April </w:t>
      </w:r>
      <w:r w:rsidR="007A5AF4" w:rsidRPr="008C368F">
        <w:rPr>
          <w:rFonts w:asciiTheme="minorHAnsi" w:hAnsiTheme="minorHAnsi" w:cstheme="minorHAnsi"/>
          <w:color w:val="000000" w:themeColor="text1"/>
        </w:rPr>
        <w:t>13</w:t>
      </w:r>
      <w:r w:rsidRPr="007B33C1">
        <w:rPr>
          <w:rFonts w:asciiTheme="minorHAnsi" w:hAnsiTheme="minorHAnsi" w:cstheme="minorHAnsi"/>
        </w:rPr>
        <w:tab/>
        <w:t>Reservation deadline for conference rate at State Meeting hotel.</w:t>
      </w:r>
      <w:r w:rsidRPr="007B33C1">
        <w:rPr>
          <w:rFonts w:asciiTheme="minorHAnsi" w:hAnsiTheme="minorHAnsi" w:cstheme="minorHAnsi"/>
        </w:rPr>
        <w:tab/>
      </w:r>
    </w:p>
    <w:p w14:paraId="20A8A844" w14:textId="576EF107" w:rsidR="00716512" w:rsidRPr="007E39D9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E39D9">
        <w:rPr>
          <w:rFonts w:asciiTheme="minorHAnsi" w:hAnsiTheme="minorHAnsi" w:cstheme="minorHAnsi"/>
        </w:rPr>
        <w:t xml:space="preserve">April </w:t>
      </w:r>
      <w:r w:rsidR="007A5AF4" w:rsidRPr="007E39D9">
        <w:rPr>
          <w:rFonts w:asciiTheme="minorHAnsi" w:hAnsiTheme="minorHAnsi" w:cstheme="minorHAnsi"/>
        </w:rPr>
        <w:t>13</w:t>
      </w:r>
      <w:r w:rsidRPr="007E39D9">
        <w:rPr>
          <w:rFonts w:asciiTheme="minorHAnsi" w:hAnsiTheme="minorHAnsi" w:cstheme="minorHAnsi"/>
        </w:rPr>
        <w:tab/>
        <w:t>Postmark deadline for early registration fee for 202</w:t>
      </w:r>
      <w:r w:rsidR="00710F57" w:rsidRPr="007E39D9">
        <w:rPr>
          <w:rFonts w:asciiTheme="minorHAnsi" w:hAnsiTheme="minorHAnsi" w:cstheme="minorHAnsi"/>
        </w:rPr>
        <w:t>6</w:t>
      </w:r>
      <w:r w:rsidRPr="007E39D9">
        <w:rPr>
          <w:rFonts w:asciiTheme="minorHAnsi" w:hAnsiTheme="minorHAnsi" w:cstheme="minorHAnsi"/>
        </w:rPr>
        <w:t xml:space="preserve"> KEHA State Meeting.</w:t>
      </w:r>
    </w:p>
    <w:p w14:paraId="014BF699" w14:textId="56218D62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E39D9">
        <w:rPr>
          <w:rFonts w:asciiTheme="minorHAnsi" w:hAnsiTheme="minorHAnsi" w:cstheme="minorHAnsi"/>
        </w:rPr>
        <w:t xml:space="preserve">April </w:t>
      </w:r>
      <w:r w:rsidR="003654EF" w:rsidRPr="007E39D9">
        <w:rPr>
          <w:rFonts w:asciiTheme="minorHAnsi" w:hAnsiTheme="minorHAnsi" w:cstheme="minorHAnsi"/>
        </w:rPr>
        <w:t>28</w:t>
      </w:r>
      <w:r w:rsidRPr="007B33C1">
        <w:rPr>
          <w:rFonts w:asciiTheme="minorHAnsi" w:hAnsiTheme="minorHAnsi" w:cstheme="minorHAnsi"/>
        </w:rPr>
        <w:tab/>
        <w:t>Final postmark deadline for 202</w:t>
      </w:r>
      <w:r w:rsidR="00710F57" w:rsidRPr="007B33C1">
        <w:rPr>
          <w:rFonts w:asciiTheme="minorHAnsi" w:hAnsiTheme="minorHAnsi" w:cstheme="minorHAnsi"/>
        </w:rPr>
        <w:t>6</w:t>
      </w:r>
      <w:r w:rsidRPr="007B33C1">
        <w:rPr>
          <w:rFonts w:asciiTheme="minorHAnsi" w:hAnsiTheme="minorHAnsi" w:cstheme="minorHAnsi"/>
        </w:rPr>
        <w:t xml:space="preserve"> KEHA State Meeting registration.</w:t>
      </w:r>
    </w:p>
    <w:p w14:paraId="2626EA03" w14:textId="1ACBEC48" w:rsidR="004C3336" w:rsidRPr="007B33C1" w:rsidRDefault="004C3336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April 26-May 1, 2026  Associated Count</w:t>
      </w:r>
      <w:r w:rsidR="007E3D19">
        <w:rPr>
          <w:rFonts w:asciiTheme="minorHAnsi" w:hAnsiTheme="minorHAnsi" w:cstheme="minorHAnsi"/>
        </w:rPr>
        <w:t>r</w:t>
      </w:r>
      <w:r w:rsidRPr="007B33C1">
        <w:rPr>
          <w:rFonts w:asciiTheme="minorHAnsi" w:hAnsiTheme="minorHAnsi" w:cstheme="minorHAnsi"/>
        </w:rPr>
        <w:t>y Women of the World (ACWW) Triennial Conference – Ottawa, Canada</w:t>
      </w:r>
    </w:p>
    <w:p w14:paraId="5A400068" w14:textId="77777777" w:rsidR="00716512" w:rsidRPr="007B33C1" w:rsidRDefault="00716512" w:rsidP="007B33C1">
      <w:pPr>
        <w:tabs>
          <w:tab w:val="left" w:pos="1440"/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</w:p>
    <w:p w14:paraId="645C71CB" w14:textId="57E9CA1B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 xml:space="preserve">May </w:t>
      </w:r>
      <w:r w:rsidR="004C3336" w:rsidRPr="007B33C1">
        <w:rPr>
          <w:rFonts w:asciiTheme="minorHAnsi" w:hAnsiTheme="minorHAnsi" w:cstheme="minorHAnsi"/>
        </w:rPr>
        <w:t>12-14, 2026</w:t>
      </w:r>
      <w:r w:rsidRPr="007B33C1">
        <w:rPr>
          <w:rFonts w:asciiTheme="minorHAnsi" w:hAnsiTheme="minorHAnsi" w:cstheme="minorHAnsi"/>
        </w:rPr>
        <w:tab/>
        <w:t xml:space="preserve">KEHA State Meeting – </w:t>
      </w:r>
      <w:r w:rsidR="00D21891" w:rsidRPr="007B33C1">
        <w:rPr>
          <w:rFonts w:asciiTheme="minorHAnsi" w:hAnsiTheme="minorHAnsi" w:cstheme="minorHAnsi"/>
        </w:rPr>
        <w:t>Lexington</w:t>
      </w:r>
      <w:r w:rsidRPr="007B33C1">
        <w:rPr>
          <w:rFonts w:asciiTheme="minorHAnsi" w:hAnsiTheme="minorHAnsi" w:cstheme="minorHAnsi"/>
        </w:rPr>
        <w:t>, Ky</w:t>
      </w:r>
      <w:r w:rsidR="00793A89" w:rsidRPr="007B33C1">
        <w:rPr>
          <w:rFonts w:asciiTheme="minorHAnsi" w:hAnsiTheme="minorHAnsi" w:cstheme="minorHAnsi"/>
        </w:rPr>
        <w:t>.</w:t>
      </w:r>
    </w:p>
    <w:p w14:paraId="49866026" w14:textId="1E22B362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  <w:u w:val="single"/>
        </w:rPr>
      </w:pPr>
      <w:r w:rsidRPr="007B33C1">
        <w:rPr>
          <w:rFonts w:asciiTheme="minorHAnsi" w:hAnsiTheme="minorHAnsi" w:cstheme="minorHAnsi"/>
        </w:rPr>
        <w:t>May 15</w:t>
      </w:r>
      <w:r w:rsidRPr="007B33C1">
        <w:rPr>
          <w:rFonts w:asciiTheme="minorHAnsi" w:hAnsiTheme="minorHAnsi" w:cstheme="minorHAnsi"/>
        </w:rPr>
        <w:tab/>
        <w:t>Due date for 990N (e-postcard) or 990 tax return for groups with fiscal year ending</w:t>
      </w:r>
      <w:r w:rsidR="00793A89" w:rsidRPr="007B33C1">
        <w:rPr>
          <w:rFonts w:asciiTheme="minorHAnsi" w:hAnsiTheme="minorHAnsi" w:cstheme="minorHAnsi"/>
        </w:rPr>
        <w:t xml:space="preserve"> </w:t>
      </w:r>
      <w:r w:rsidRPr="007B33C1">
        <w:rPr>
          <w:rFonts w:asciiTheme="minorHAnsi" w:hAnsiTheme="minorHAnsi" w:cstheme="minorHAnsi"/>
        </w:rPr>
        <w:t>December 31.</w:t>
      </w:r>
    </w:p>
    <w:p w14:paraId="43235EC2" w14:textId="77777777" w:rsidR="00716512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</w:p>
    <w:p w14:paraId="07CBA670" w14:textId="77777777" w:rsidR="008A3F9D" w:rsidRPr="007B33C1" w:rsidRDefault="00716512" w:rsidP="007B33C1">
      <w:pPr>
        <w:tabs>
          <w:tab w:val="left" w:pos="1800"/>
          <w:tab w:val="left" w:pos="2070"/>
        </w:tabs>
        <w:ind w:left="1890" w:hanging="1890"/>
        <w:rPr>
          <w:rFonts w:asciiTheme="minorHAnsi" w:hAnsiTheme="minorHAnsi" w:cstheme="minorHAnsi"/>
        </w:rPr>
      </w:pPr>
      <w:r w:rsidRPr="007B33C1">
        <w:rPr>
          <w:rFonts w:asciiTheme="minorHAnsi" w:hAnsiTheme="minorHAnsi" w:cstheme="minorHAnsi"/>
        </w:rPr>
        <w:t>June 30</w:t>
      </w:r>
      <w:r w:rsidRPr="007B33C1">
        <w:rPr>
          <w:rFonts w:asciiTheme="minorHAnsi" w:hAnsiTheme="minorHAnsi" w:cstheme="minorHAnsi"/>
        </w:rPr>
        <w:tab/>
        <w:t>KEHA program year ends.</w:t>
      </w:r>
    </w:p>
    <w:p w14:paraId="3873695C" w14:textId="77777777" w:rsidR="009363FE" w:rsidRPr="00473A0B" w:rsidRDefault="009363FE" w:rsidP="007B33C1">
      <w:pPr>
        <w:tabs>
          <w:tab w:val="left" w:pos="1800"/>
          <w:tab w:val="left" w:pos="2070"/>
        </w:tabs>
        <w:ind w:left="1890" w:hanging="1890"/>
        <w:rPr>
          <w:rFonts w:ascii="Calibri" w:hAnsi="Calibri" w:cs="Arial"/>
          <w:sz w:val="20"/>
          <w:szCs w:val="20"/>
        </w:rPr>
      </w:pPr>
    </w:p>
    <w:p w14:paraId="1351419E" w14:textId="224847AC" w:rsidR="009F598E" w:rsidRPr="000F70D8" w:rsidRDefault="009F598E" w:rsidP="007B33C1">
      <w:pPr>
        <w:tabs>
          <w:tab w:val="left" w:pos="1800"/>
          <w:tab w:val="left" w:pos="2070"/>
        </w:tabs>
        <w:ind w:left="1890" w:hanging="1890"/>
        <w:rPr>
          <w:rFonts w:ascii="Calibri" w:hAnsi="Calibri" w:cs="Arial"/>
          <w:i/>
          <w:iCs/>
          <w:sz w:val="22"/>
          <w:szCs w:val="22"/>
        </w:rPr>
      </w:pPr>
      <w:r w:rsidRPr="000F70D8">
        <w:rPr>
          <w:rFonts w:ascii="Calibri" w:hAnsi="Calibri" w:cs="Arial"/>
          <w:i/>
          <w:iCs/>
          <w:sz w:val="22"/>
          <w:szCs w:val="22"/>
        </w:rPr>
        <w:t>SAVE THE DATE</w:t>
      </w:r>
    </w:p>
    <w:p w14:paraId="53250E92" w14:textId="20E05794" w:rsidR="00377BC6" w:rsidRPr="000F70D8" w:rsidRDefault="00B018E5" w:rsidP="007B33C1">
      <w:pPr>
        <w:tabs>
          <w:tab w:val="left" w:pos="1800"/>
          <w:tab w:val="left" w:pos="2070"/>
        </w:tabs>
        <w:ind w:left="1890" w:hanging="1890"/>
        <w:rPr>
          <w:rFonts w:ascii="Calibri" w:hAnsi="Calibri" w:cs="Arial"/>
          <w:i/>
          <w:iCs/>
          <w:sz w:val="22"/>
          <w:szCs w:val="22"/>
        </w:rPr>
      </w:pPr>
      <w:r w:rsidRPr="006419E3">
        <w:rPr>
          <w:rFonts w:ascii="Calibri" w:hAnsi="Calibri" w:cs="Arial"/>
          <w:i/>
          <w:iCs/>
          <w:sz w:val="22"/>
          <w:szCs w:val="22"/>
        </w:rPr>
        <w:t xml:space="preserve">July </w:t>
      </w:r>
      <w:r w:rsidR="00D02683">
        <w:rPr>
          <w:rFonts w:ascii="Calibri" w:hAnsi="Calibri" w:cs="Arial"/>
          <w:i/>
          <w:iCs/>
          <w:sz w:val="22"/>
          <w:szCs w:val="22"/>
        </w:rPr>
        <w:t>14-16, 2026</w:t>
      </w:r>
      <w:r w:rsidRPr="006419E3">
        <w:rPr>
          <w:rFonts w:ascii="Calibri" w:hAnsi="Calibri" w:cs="Arial"/>
          <w:i/>
          <w:iCs/>
          <w:sz w:val="22"/>
          <w:szCs w:val="22"/>
        </w:rPr>
        <w:tab/>
      </w:r>
      <w:r w:rsidR="006419E3" w:rsidRPr="006419E3">
        <w:rPr>
          <w:rFonts w:ascii="Calibri" w:hAnsi="Calibri" w:cs="Arial"/>
          <w:i/>
          <w:iCs/>
          <w:sz w:val="22"/>
          <w:szCs w:val="22"/>
        </w:rPr>
        <w:t xml:space="preserve">National Volunteer Outreach Network (NVON) </w:t>
      </w:r>
      <w:r w:rsidRPr="006419E3">
        <w:rPr>
          <w:rFonts w:ascii="Calibri" w:hAnsi="Calibri" w:cs="Arial"/>
          <w:i/>
          <w:iCs/>
          <w:sz w:val="22"/>
          <w:szCs w:val="22"/>
        </w:rPr>
        <w:t xml:space="preserve">Annual Conference – </w:t>
      </w:r>
      <w:r w:rsidR="00D02683">
        <w:rPr>
          <w:rFonts w:ascii="Calibri" w:hAnsi="Calibri" w:cs="Arial"/>
          <w:i/>
          <w:iCs/>
          <w:sz w:val="22"/>
          <w:szCs w:val="22"/>
        </w:rPr>
        <w:t>Wisconsin Dells, WI</w:t>
      </w:r>
    </w:p>
    <w:sectPr w:rsidR="00377BC6" w:rsidRPr="000F70D8" w:rsidSect="004D490E">
      <w:type w:val="continuous"/>
      <w:pgSz w:w="12240" w:h="15840"/>
      <w:pgMar w:top="806" w:right="1080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2EE9" w14:textId="77777777" w:rsidR="005974C7" w:rsidRDefault="005974C7" w:rsidP="00650404">
      <w:r>
        <w:separator/>
      </w:r>
    </w:p>
  </w:endnote>
  <w:endnote w:type="continuationSeparator" w:id="0">
    <w:p w14:paraId="26F06921" w14:textId="77777777" w:rsidR="005974C7" w:rsidRDefault="005974C7" w:rsidP="0065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3BF6" w14:textId="693C8A13" w:rsidR="00650404" w:rsidRPr="007B33C4" w:rsidRDefault="004C3336">
    <w:pPr>
      <w:pStyle w:val="Footer"/>
      <w:rPr>
        <w:i/>
        <w:iCs/>
      </w:rPr>
    </w:pPr>
    <w:r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B0DB" w14:textId="77777777" w:rsidR="005974C7" w:rsidRDefault="005974C7" w:rsidP="00650404">
      <w:r>
        <w:separator/>
      </w:r>
    </w:p>
  </w:footnote>
  <w:footnote w:type="continuationSeparator" w:id="0">
    <w:p w14:paraId="63F6ED59" w14:textId="77777777" w:rsidR="005974C7" w:rsidRDefault="005974C7" w:rsidP="0065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B39E1"/>
    <w:multiLevelType w:val="hybridMultilevel"/>
    <w:tmpl w:val="5284F81E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" w15:restartNumberingAfterBreak="0">
    <w:nsid w:val="370D3F5C"/>
    <w:multiLevelType w:val="hybridMultilevel"/>
    <w:tmpl w:val="BCA0C16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57051932"/>
    <w:multiLevelType w:val="hybridMultilevel"/>
    <w:tmpl w:val="93440F3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149521421">
    <w:abstractNumId w:val="0"/>
  </w:num>
  <w:num w:numId="2" w16cid:durableId="1509052777">
    <w:abstractNumId w:val="1"/>
  </w:num>
  <w:num w:numId="3" w16cid:durableId="26589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12"/>
    <w:rsid w:val="000433EE"/>
    <w:rsid w:val="0004559E"/>
    <w:rsid w:val="00062057"/>
    <w:rsid w:val="00064417"/>
    <w:rsid w:val="00074B98"/>
    <w:rsid w:val="00081037"/>
    <w:rsid w:val="0009711D"/>
    <w:rsid w:val="000B1B64"/>
    <w:rsid w:val="000B588F"/>
    <w:rsid w:val="000F70D8"/>
    <w:rsid w:val="00101D34"/>
    <w:rsid w:val="00103D12"/>
    <w:rsid w:val="00107772"/>
    <w:rsid w:val="001458AC"/>
    <w:rsid w:val="0018681F"/>
    <w:rsid w:val="001B322F"/>
    <w:rsid w:val="001D71BB"/>
    <w:rsid w:val="001E7DAD"/>
    <w:rsid w:val="0022671F"/>
    <w:rsid w:val="002405D6"/>
    <w:rsid w:val="00242C22"/>
    <w:rsid w:val="002A3D2F"/>
    <w:rsid w:val="002B5BE0"/>
    <w:rsid w:val="002D370B"/>
    <w:rsid w:val="00335333"/>
    <w:rsid w:val="00351923"/>
    <w:rsid w:val="0035279B"/>
    <w:rsid w:val="0035470E"/>
    <w:rsid w:val="00356C28"/>
    <w:rsid w:val="003613BA"/>
    <w:rsid w:val="003628CE"/>
    <w:rsid w:val="003654EF"/>
    <w:rsid w:val="00377BC6"/>
    <w:rsid w:val="003861D3"/>
    <w:rsid w:val="0039026C"/>
    <w:rsid w:val="00391685"/>
    <w:rsid w:val="003D7B00"/>
    <w:rsid w:val="003F3200"/>
    <w:rsid w:val="004463D9"/>
    <w:rsid w:val="00473A0B"/>
    <w:rsid w:val="00492ACF"/>
    <w:rsid w:val="004A1EF2"/>
    <w:rsid w:val="004A3F87"/>
    <w:rsid w:val="004A73E6"/>
    <w:rsid w:val="004B0969"/>
    <w:rsid w:val="004B0B06"/>
    <w:rsid w:val="004C3336"/>
    <w:rsid w:val="004D490E"/>
    <w:rsid w:val="004E2A47"/>
    <w:rsid w:val="004F16E3"/>
    <w:rsid w:val="00506E52"/>
    <w:rsid w:val="00596E63"/>
    <w:rsid w:val="005974C7"/>
    <w:rsid w:val="005A174E"/>
    <w:rsid w:val="005A1C20"/>
    <w:rsid w:val="005B63C2"/>
    <w:rsid w:val="005C31FD"/>
    <w:rsid w:val="005D64EF"/>
    <w:rsid w:val="005E647C"/>
    <w:rsid w:val="0062774C"/>
    <w:rsid w:val="0063421D"/>
    <w:rsid w:val="006419E3"/>
    <w:rsid w:val="00650404"/>
    <w:rsid w:val="00655DC5"/>
    <w:rsid w:val="0065721D"/>
    <w:rsid w:val="006764C7"/>
    <w:rsid w:val="00684961"/>
    <w:rsid w:val="006B4153"/>
    <w:rsid w:val="006D09EA"/>
    <w:rsid w:val="00702950"/>
    <w:rsid w:val="0070368E"/>
    <w:rsid w:val="00710F57"/>
    <w:rsid w:val="00716512"/>
    <w:rsid w:val="00753423"/>
    <w:rsid w:val="00757A56"/>
    <w:rsid w:val="00775AB6"/>
    <w:rsid w:val="00781B91"/>
    <w:rsid w:val="00783FD8"/>
    <w:rsid w:val="00793A89"/>
    <w:rsid w:val="007A5AF4"/>
    <w:rsid w:val="007B33C1"/>
    <w:rsid w:val="007B33C4"/>
    <w:rsid w:val="007B5F71"/>
    <w:rsid w:val="007C5ABC"/>
    <w:rsid w:val="007E39D9"/>
    <w:rsid w:val="007E3D19"/>
    <w:rsid w:val="007F1082"/>
    <w:rsid w:val="007F1A40"/>
    <w:rsid w:val="007F26DC"/>
    <w:rsid w:val="00807416"/>
    <w:rsid w:val="0085730B"/>
    <w:rsid w:val="00862A7F"/>
    <w:rsid w:val="00871480"/>
    <w:rsid w:val="00894963"/>
    <w:rsid w:val="008A3F9D"/>
    <w:rsid w:val="008A6A97"/>
    <w:rsid w:val="008C368F"/>
    <w:rsid w:val="008C374D"/>
    <w:rsid w:val="009027CC"/>
    <w:rsid w:val="00931D79"/>
    <w:rsid w:val="009363FE"/>
    <w:rsid w:val="009545E9"/>
    <w:rsid w:val="0095750F"/>
    <w:rsid w:val="009607EF"/>
    <w:rsid w:val="009642C9"/>
    <w:rsid w:val="00994324"/>
    <w:rsid w:val="009A4941"/>
    <w:rsid w:val="009A6F54"/>
    <w:rsid w:val="009D2DBE"/>
    <w:rsid w:val="009D5E5D"/>
    <w:rsid w:val="009E33AA"/>
    <w:rsid w:val="009F598E"/>
    <w:rsid w:val="00A05F5F"/>
    <w:rsid w:val="00A16F18"/>
    <w:rsid w:val="00A17559"/>
    <w:rsid w:val="00A31737"/>
    <w:rsid w:val="00A41B86"/>
    <w:rsid w:val="00A534FA"/>
    <w:rsid w:val="00A570A5"/>
    <w:rsid w:val="00A7177E"/>
    <w:rsid w:val="00A91F1F"/>
    <w:rsid w:val="00A93AEB"/>
    <w:rsid w:val="00A96F68"/>
    <w:rsid w:val="00AA00EF"/>
    <w:rsid w:val="00AA6532"/>
    <w:rsid w:val="00AC325D"/>
    <w:rsid w:val="00AE4E01"/>
    <w:rsid w:val="00AE5718"/>
    <w:rsid w:val="00AF349B"/>
    <w:rsid w:val="00AF7383"/>
    <w:rsid w:val="00B018E5"/>
    <w:rsid w:val="00B121E1"/>
    <w:rsid w:val="00B13DF8"/>
    <w:rsid w:val="00B612A9"/>
    <w:rsid w:val="00B64297"/>
    <w:rsid w:val="00B70770"/>
    <w:rsid w:val="00B92590"/>
    <w:rsid w:val="00B92A95"/>
    <w:rsid w:val="00BB6025"/>
    <w:rsid w:val="00BE1D16"/>
    <w:rsid w:val="00C21B56"/>
    <w:rsid w:val="00C37474"/>
    <w:rsid w:val="00C5180C"/>
    <w:rsid w:val="00C53545"/>
    <w:rsid w:val="00C77A50"/>
    <w:rsid w:val="00C965BD"/>
    <w:rsid w:val="00C972BA"/>
    <w:rsid w:val="00CF0B42"/>
    <w:rsid w:val="00D02683"/>
    <w:rsid w:val="00D21891"/>
    <w:rsid w:val="00D271F7"/>
    <w:rsid w:val="00D41E43"/>
    <w:rsid w:val="00D71C51"/>
    <w:rsid w:val="00D76356"/>
    <w:rsid w:val="00DB209C"/>
    <w:rsid w:val="00DD4B5A"/>
    <w:rsid w:val="00DF31B0"/>
    <w:rsid w:val="00DF650D"/>
    <w:rsid w:val="00E0198D"/>
    <w:rsid w:val="00E02361"/>
    <w:rsid w:val="00E216CC"/>
    <w:rsid w:val="00E3227C"/>
    <w:rsid w:val="00E4374D"/>
    <w:rsid w:val="00E54CE5"/>
    <w:rsid w:val="00E57635"/>
    <w:rsid w:val="00E94C0F"/>
    <w:rsid w:val="00F36BD8"/>
    <w:rsid w:val="00F37536"/>
    <w:rsid w:val="00F43C5C"/>
    <w:rsid w:val="00F44DCF"/>
    <w:rsid w:val="00F47937"/>
    <w:rsid w:val="00F509E3"/>
    <w:rsid w:val="00F53851"/>
    <w:rsid w:val="00F56047"/>
    <w:rsid w:val="00F7436A"/>
    <w:rsid w:val="00F74609"/>
    <w:rsid w:val="00F74E03"/>
    <w:rsid w:val="00F7591F"/>
    <w:rsid w:val="00F80D94"/>
    <w:rsid w:val="00FB030A"/>
    <w:rsid w:val="00FE42AC"/>
    <w:rsid w:val="00FE6EBF"/>
    <w:rsid w:val="00FE76DE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B7F3"/>
  <w15:chartTrackingRefBased/>
  <w15:docId w15:val="{6A7FD0C6-F429-4AF2-8A0A-AC8CADD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651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C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C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8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4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4E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eha.ca.uky.edu/content/imp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Kelly J.</dc:creator>
  <cp:keywords/>
  <dc:description/>
  <cp:lastModifiedBy>May, Kelly J.</cp:lastModifiedBy>
  <cp:revision>49</cp:revision>
  <cp:lastPrinted>2022-09-27T17:29:00Z</cp:lastPrinted>
  <dcterms:created xsi:type="dcterms:W3CDTF">2025-06-26T20:04:00Z</dcterms:created>
  <dcterms:modified xsi:type="dcterms:W3CDTF">2025-07-07T04:40:00Z</dcterms:modified>
</cp:coreProperties>
</file>